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37FC3" w14:textId="77777777"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Student’s Name</w:t>
      </w:r>
    </w:p>
    <w:p w14:paraId="003867C1" w14:textId="77777777"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Professor’s Name</w:t>
      </w:r>
    </w:p>
    <w:p w14:paraId="07EFE21A" w14:textId="5C2D400F"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Course</w:t>
      </w:r>
    </w:p>
    <w:p w14:paraId="3A41817A" w14:textId="77777777"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Due Date</w:t>
      </w:r>
    </w:p>
    <w:p w14:paraId="1BB8B68A" w14:textId="1ADD6391" w:rsidR="00256F8F" w:rsidRPr="001B37DA" w:rsidRDefault="00256F8F" w:rsidP="00890372">
      <w:pPr>
        <w:spacing w:line="480" w:lineRule="auto"/>
        <w:jc w:val="center"/>
        <w:rPr>
          <w:rFonts w:ascii="Times New Roman" w:hAnsi="Times New Roman" w:cs="Times New Roman"/>
          <w:b/>
          <w:sz w:val="24"/>
          <w:u w:val="single"/>
        </w:rPr>
      </w:pPr>
      <w:r w:rsidRPr="001B37DA">
        <w:rPr>
          <w:rFonts w:ascii="Times New Roman" w:hAnsi="Times New Roman" w:cs="Times New Roman"/>
          <w:b/>
          <w:sz w:val="24"/>
          <w:u w:val="single"/>
        </w:rPr>
        <w:t>Barcelona vs Dub</w:t>
      </w:r>
      <w:r w:rsidR="007F4FBB" w:rsidRPr="001B37DA">
        <w:rPr>
          <w:rFonts w:ascii="Times New Roman" w:hAnsi="Times New Roman" w:cs="Times New Roman"/>
          <w:b/>
          <w:sz w:val="24"/>
          <w:u w:val="single"/>
        </w:rPr>
        <w:t>a</w:t>
      </w:r>
      <w:r w:rsidRPr="001B37DA">
        <w:rPr>
          <w:rFonts w:ascii="Times New Roman" w:hAnsi="Times New Roman" w:cs="Times New Roman"/>
          <w:b/>
          <w:sz w:val="24"/>
          <w:u w:val="single"/>
        </w:rPr>
        <w:t>i</w:t>
      </w:r>
    </w:p>
    <w:p w14:paraId="0C220A31" w14:textId="160496D5" w:rsidR="00256F8F" w:rsidRPr="001B37DA" w:rsidRDefault="00256F8F"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Barcelona in Spain and Dub</w:t>
      </w:r>
      <w:r w:rsidR="007F4FBB" w:rsidRPr="001B37DA">
        <w:rPr>
          <w:rFonts w:ascii="Times New Roman" w:hAnsi="Times New Roman" w:cs="Times New Roman"/>
          <w:sz w:val="24"/>
        </w:rPr>
        <w:t>a</w:t>
      </w:r>
      <w:r w:rsidRPr="001B37DA">
        <w:rPr>
          <w:rFonts w:ascii="Times New Roman" w:hAnsi="Times New Roman" w:cs="Times New Roman"/>
          <w:sz w:val="24"/>
        </w:rPr>
        <w:t xml:space="preserve">i in Middle East are two cities whose significance in these two regions of the world cannot be overemphasized. These two cities serve as very important tourist attraction centres, bringing these regions hundreds of foreign visitors every year. However, despite these two towns being tourist attraction centres, they have significant differences in their levels of </w:t>
      </w:r>
      <w:r w:rsidR="002D2FB1" w:rsidRPr="001B37DA">
        <w:rPr>
          <w:rFonts w:ascii="Times New Roman" w:hAnsi="Times New Roman" w:cs="Times New Roman"/>
          <w:sz w:val="24"/>
        </w:rPr>
        <w:t>hospitality. Consequently, Barcelona and Dub</w:t>
      </w:r>
      <w:r w:rsidR="007F4FBB" w:rsidRPr="001B37DA">
        <w:rPr>
          <w:rFonts w:ascii="Times New Roman" w:hAnsi="Times New Roman" w:cs="Times New Roman"/>
          <w:sz w:val="24"/>
        </w:rPr>
        <w:t>a</w:t>
      </w:r>
      <w:r w:rsidR="002D2FB1" w:rsidRPr="001B37DA">
        <w:rPr>
          <w:rFonts w:ascii="Times New Roman" w:hAnsi="Times New Roman" w:cs="Times New Roman"/>
          <w:sz w:val="24"/>
        </w:rPr>
        <w:t xml:space="preserve">i, the main hospitality and tourism centres in Spain and Middle East respectively, have different </w:t>
      </w:r>
      <w:r w:rsidR="002872DA" w:rsidRPr="001B37DA">
        <w:rPr>
          <w:rFonts w:ascii="Times New Roman" w:hAnsi="Times New Roman" w:cs="Times New Roman"/>
          <w:sz w:val="24"/>
        </w:rPr>
        <w:t xml:space="preserve">and significant </w:t>
      </w:r>
      <w:r w:rsidR="002D2FB1" w:rsidRPr="001B37DA">
        <w:rPr>
          <w:rFonts w:ascii="Times New Roman" w:hAnsi="Times New Roman" w:cs="Times New Roman"/>
          <w:sz w:val="24"/>
        </w:rPr>
        <w:t>economic, cultural, and social impacts in these two regions of the world.</w:t>
      </w:r>
    </w:p>
    <w:p w14:paraId="5D3ED221" w14:textId="2F1AB456" w:rsidR="006A1DFB" w:rsidRPr="001B37DA" w:rsidRDefault="00390556"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To begin with, </w:t>
      </w:r>
      <w:r w:rsidRPr="001B37DA">
        <w:rPr>
          <w:rFonts w:ascii="Times New Roman" w:hAnsi="Times New Roman" w:cs="Times New Roman"/>
          <w:sz w:val="24"/>
        </w:rPr>
        <w:t>Barcelona is one of the leading tourist, economic, trade fair and cultural centres</w:t>
      </w:r>
      <w:r w:rsidR="006A1DFB" w:rsidRPr="001B37DA">
        <w:rPr>
          <w:rFonts w:ascii="Times New Roman" w:hAnsi="Times New Roman" w:cs="Times New Roman"/>
          <w:sz w:val="24"/>
        </w:rPr>
        <w:t xml:space="preserve"> in the world</w:t>
      </w:r>
      <w:proofErr w:type="gramStart"/>
      <w:r w:rsidR="006A1DFB" w:rsidRPr="001B37DA">
        <w:rPr>
          <w:rFonts w:ascii="Times New Roman" w:hAnsi="Times New Roman" w:cs="Times New Roman"/>
          <w:sz w:val="24"/>
        </w:rPr>
        <w:t xml:space="preserve">. </w:t>
      </w:r>
      <w:proofErr w:type="gramEnd"/>
      <w:r w:rsidR="006A1DFB" w:rsidRPr="001B37DA">
        <w:rPr>
          <w:rFonts w:ascii="Times New Roman" w:hAnsi="Times New Roman" w:cs="Times New Roman"/>
          <w:sz w:val="24"/>
        </w:rPr>
        <w:t xml:space="preserve">The city has been able to attain the status of </w:t>
      </w:r>
      <w:r w:rsidR="006A1DFB" w:rsidRPr="001B37DA">
        <w:rPr>
          <w:rFonts w:ascii="Times New Roman" w:hAnsi="Times New Roman" w:cs="Times New Roman"/>
          <w:sz w:val="24"/>
        </w:rPr>
        <w:t xml:space="preserve">one of the world's major global </w:t>
      </w:r>
      <w:r w:rsidR="006A1DFB" w:rsidRPr="001B37DA">
        <w:rPr>
          <w:rFonts w:ascii="Times New Roman" w:hAnsi="Times New Roman" w:cs="Times New Roman"/>
          <w:sz w:val="24"/>
        </w:rPr>
        <w:t xml:space="preserve">cities due </w:t>
      </w:r>
      <w:r w:rsidRPr="001B37DA">
        <w:rPr>
          <w:rFonts w:ascii="Times New Roman" w:hAnsi="Times New Roman" w:cs="Times New Roman"/>
          <w:sz w:val="24"/>
        </w:rPr>
        <w:t xml:space="preserve">its </w:t>
      </w:r>
      <w:r w:rsidR="006A1DFB" w:rsidRPr="001B37DA">
        <w:rPr>
          <w:rFonts w:ascii="Times New Roman" w:hAnsi="Times New Roman" w:cs="Times New Roman"/>
          <w:sz w:val="24"/>
        </w:rPr>
        <w:t xml:space="preserve">great influence </w:t>
      </w:r>
      <w:r w:rsidRPr="001B37DA">
        <w:rPr>
          <w:rFonts w:ascii="Times New Roman" w:hAnsi="Times New Roman" w:cs="Times New Roman"/>
          <w:sz w:val="24"/>
        </w:rPr>
        <w:t xml:space="preserve">in commerce, education, entertainment, media, fashion, science, and the arts </w:t>
      </w:r>
      <w:r w:rsidR="006A1DFB" w:rsidRPr="001B37DA">
        <w:rPr>
          <w:rFonts w:ascii="Times New Roman" w:hAnsi="Times New Roman" w:cs="Times New Roman"/>
          <w:sz w:val="24"/>
        </w:rPr>
        <w:t>of the Southwestern Europe region</w:t>
      </w:r>
      <w:r w:rsidR="003B31CC" w:rsidRPr="001B37DA">
        <w:rPr>
          <w:rFonts w:ascii="Times New Roman" w:hAnsi="Times New Roman" w:cs="Times New Roman"/>
          <w:sz w:val="24"/>
        </w:rPr>
        <w:t xml:space="preserve"> (</w:t>
      </w:r>
      <w:r w:rsidR="003B31CC" w:rsidRPr="001B37DA">
        <w:rPr>
          <w:rFonts w:ascii="Times New Roman" w:hAnsi="Times New Roman" w:cs="Times New Roman"/>
          <w:sz w:val="24"/>
        </w:rPr>
        <w:t>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6A1DFB" w:rsidRPr="001B37DA">
        <w:rPr>
          <w:rFonts w:ascii="Times New Roman" w:hAnsi="Times New Roman" w:cs="Times New Roman"/>
          <w:sz w:val="24"/>
        </w:rPr>
        <w:t>. The city of Barcelona i</w:t>
      </w:r>
      <w:r w:rsidR="006A1DFB" w:rsidRPr="001B37DA">
        <w:rPr>
          <w:rFonts w:ascii="Times New Roman" w:hAnsi="Times New Roman" w:cs="Times New Roman"/>
          <w:sz w:val="24"/>
        </w:rPr>
        <w:t xml:space="preserve">s </w:t>
      </w:r>
      <w:r w:rsidR="006A1DFB" w:rsidRPr="001B37DA">
        <w:rPr>
          <w:rFonts w:ascii="Times New Roman" w:hAnsi="Times New Roman" w:cs="Times New Roman"/>
          <w:sz w:val="24"/>
        </w:rPr>
        <w:t xml:space="preserve">an </w:t>
      </w:r>
      <w:r w:rsidR="006A1DFB" w:rsidRPr="001B37DA">
        <w:rPr>
          <w:rFonts w:ascii="Times New Roman" w:hAnsi="Times New Roman" w:cs="Times New Roman"/>
          <w:sz w:val="24"/>
        </w:rPr>
        <w:t>internationally renowned tourist destination</w:t>
      </w:r>
      <w:r w:rsidR="006A1DFB" w:rsidRPr="001B37DA">
        <w:rPr>
          <w:rFonts w:ascii="Times New Roman" w:hAnsi="Times New Roman" w:cs="Times New Roman"/>
          <w:sz w:val="24"/>
        </w:rPr>
        <w:t xml:space="preserve"> that has got </w:t>
      </w:r>
      <w:r w:rsidR="006A1DFB" w:rsidRPr="001B37DA">
        <w:rPr>
          <w:rFonts w:ascii="Times New Roman" w:hAnsi="Times New Roman" w:cs="Times New Roman"/>
          <w:sz w:val="24"/>
        </w:rPr>
        <w:t>numerous recreational areas</w:t>
      </w:r>
      <w:r w:rsidR="006A1DFB" w:rsidRPr="001B37DA">
        <w:rPr>
          <w:rFonts w:ascii="Times New Roman" w:hAnsi="Times New Roman" w:cs="Times New Roman"/>
          <w:sz w:val="24"/>
        </w:rPr>
        <w:t xml:space="preserve">. One of the reasons that is behind Barcelona’s global recognition as a </w:t>
      </w:r>
      <w:r w:rsidR="006B731F" w:rsidRPr="001B37DA">
        <w:rPr>
          <w:rFonts w:ascii="Times New Roman" w:hAnsi="Times New Roman" w:cs="Times New Roman"/>
          <w:sz w:val="24"/>
        </w:rPr>
        <w:t xml:space="preserve">major international tourist center is that it has </w:t>
      </w:r>
      <w:r w:rsidR="006A1DFB" w:rsidRPr="001B37DA">
        <w:rPr>
          <w:rFonts w:ascii="Times New Roman" w:hAnsi="Times New Roman" w:cs="Times New Roman"/>
          <w:sz w:val="24"/>
        </w:rPr>
        <w:t xml:space="preserve">one of the best beaches in the world, mild and warm climate, historical monuments, and </w:t>
      </w:r>
      <w:r w:rsidR="006B731F" w:rsidRPr="001B37DA">
        <w:rPr>
          <w:rFonts w:ascii="Times New Roman" w:hAnsi="Times New Roman" w:cs="Times New Roman"/>
          <w:sz w:val="24"/>
        </w:rPr>
        <w:t xml:space="preserve">highly </w:t>
      </w:r>
      <w:r w:rsidR="006A1DFB" w:rsidRPr="001B37DA">
        <w:rPr>
          <w:rFonts w:ascii="Times New Roman" w:hAnsi="Times New Roman" w:cs="Times New Roman"/>
          <w:sz w:val="24"/>
        </w:rPr>
        <w:t>developed tourist infrastructure</w:t>
      </w:r>
      <w:r w:rsidR="003B31CC" w:rsidRPr="001B37DA">
        <w:rPr>
          <w:rFonts w:ascii="Times New Roman" w:hAnsi="Times New Roman" w:cs="Times New Roman"/>
          <w:sz w:val="24"/>
        </w:rPr>
        <w:t xml:space="preserve"> (</w:t>
      </w:r>
      <w:r w:rsidR="003B31CC" w:rsidRPr="001B37DA">
        <w:rPr>
          <w:rFonts w:ascii="Times New Roman" w:hAnsi="Times New Roman" w:cs="Times New Roman"/>
          <w:sz w:val="24"/>
        </w:rPr>
        <w:t>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6A1DFB" w:rsidRPr="001B37DA">
        <w:rPr>
          <w:rFonts w:ascii="Times New Roman" w:hAnsi="Times New Roman" w:cs="Times New Roman"/>
          <w:sz w:val="24"/>
        </w:rPr>
        <w:t>.</w:t>
      </w:r>
    </w:p>
    <w:p w14:paraId="473CCF2E" w14:textId="07EE6410" w:rsidR="003871E3" w:rsidRPr="001B37DA" w:rsidRDefault="0037721D"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lastRenderedPageBreak/>
        <w:t>L</w:t>
      </w:r>
      <w:r w:rsidRPr="001B37DA">
        <w:rPr>
          <w:rFonts w:ascii="Times New Roman" w:hAnsi="Times New Roman" w:cs="Times New Roman"/>
          <w:sz w:val="24"/>
        </w:rPr>
        <w:t>ike many other tourism capitals</w:t>
      </w:r>
      <w:r w:rsidRPr="001B37DA">
        <w:rPr>
          <w:rFonts w:ascii="Times New Roman" w:hAnsi="Times New Roman" w:cs="Times New Roman"/>
          <w:sz w:val="24"/>
        </w:rPr>
        <w:t xml:space="preserve">, </w:t>
      </w:r>
      <w:r w:rsidR="00CA0E64" w:rsidRPr="001B37DA">
        <w:rPr>
          <w:rFonts w:ascii="Times New Roman" w:hAnsi="Times New Roman" w:cs="Times New Roman"/>
          <w:sz w:val="24"/>
        </w:rPr>
        <w:t xml:space="preserve">the social impact of tourism in </w:t>
      </w:r>
      <w:r w:rsidRPr="001B37DA">
        <w:rPr>
          <w:rFonts w:ascii="Times New Roman" w:hAnsi="Times New Roman" w:cs="Times New Roman"/>
          <w:sz w:val="24"/>
        </w:rPr>
        <w:t xml:space="preserve">Barcelona </w:t>
      </w:r>
      <w:r w:rsidR="00CA0E64" w:rsidRPr="001B37DA">
        <w:rPr>
          <w:rFonts w:ascii="Times New Roman" w:hAnsi="Times New Roman" w:cs="Times New Roman"/>
          <w:sz w:val="24"/>
        </w:rPr>
        <w:t xml:space="preserve">has been negative. The large </w:t>
      </w:r>
      <w:r w:rsidR="003871E3" w:rsidRPr="001B37DA">
        <w:rPr>
          <w:rFonts w:ascii="Times New Roman" w:hAnsi="Times New Roman" w:cs="Times New Roman"/>
          <w:sz w:val="24"/>
        </w:rPr>
        <w:t xml:space="preserve">influx of tourists </w:t>
      </w:r>
      <w:r w:rsidR="00CA0E64" w:rsidRPr="001B37DA">
        <w:rPr>
          <w:rFonts w:ascii="Times New Roman" w:hAnsi="Times New Roman" w:cs="Times New Roman"/>
          <w:sz w:val="24"/>
        </w:rPr>
        <w:t xml:space="preserve">that the city experiences </w:t>
      </w:r>
      <w:r w:rsidR="003871E3" w:rsidRPr="001B37DA">
        <w:rPr>
          <w:rFonts w:ascii="Times New Roman" w:hAnsi="Times New Roman" w:cs="Times New Roman"/>
          <w:sz w:val="24"/>
        </w:rPr>
        <w:t>each year</w:t>
      </w:r>
      <w:r w:rsidRPr="001B37DA">
        <w:rPr>
          <w:rFonts w:ascii="Times New Roman" w:hAnsi="Times New Roman" w:cs="Times New Roman"/>
          <w:sz w:val="24"/>
        </w:rPr>
        <w:t xml:space="preserve"> and </w:t>
      </w:r>
      <w:r w:rsidR="003871E3" w:rsidRPr="001B37DA">
        <w:rPr>
          <w:rFonts w:ascii="Times New Roman" w:hAnsi="Times New Roman" w:cs="Times New Roman"/>
          <w:sz w:val="24"/>
        </w:rPr>
        <w:t>has</w:t>
      </w:r>
      <w:r w:rsidR="00CA0E64" w:rsidRPr="001B37DA">
        <w:rPr>
          <w:rFonts w:ascii="Times New Roman" w:hAnsi="Times New Roman" w:cs="Times New Roman"/>
          <w:sz w:val="24"/>
        </w:rPr>
        <w:t xml:space="preserve"> forced Barcelona</w:t>
      </w:r>
      <w:r w:rsidR="003871E3" w:rsidRPr="001B37DA">
        <w:rPr>
          <w:rFonts w:ascii="Times New Roman" w:hAnsi="Times New Roman" w:cs="Times New Roman"/>
          <w:sz w:val="24"/>
        </w:rPr>
        <w:t xml:space="preserve"> to deal with </w:t>
      </w:r>
      <w:r w:rsidR="003D7D88" w:rsidRPr="001B37DA">
        <w:rPr>
          <w:rFonts w:ascii="Times New Roman" w:hAnsi="Times New Roman" w:cs="Times New Roman"/>
          <w:sz w:val="24"/>
        </w:rPr>
        <w:t xml:space="preserve">many </w:t>
      </w:r>
      <w:r w:rsidR="003871E3" w:rsidRPr="001B37DA">
        <w:rPr>
          <w:rFonts w:ascii="Times New Roman" w:hAnsi="Times New Roman" w:cs="Times New Roman"/>
          <w:sz w:val="24"/>
        </w:rPr>
        <w:t xml:space="preserve">pickpockets, with </w:t>
      </w:r>
      <w:r w:rsidRPr="001B37DA">
        <w:rPr>
          <w:rFonts w:ascii="Times New Roman" w:hAnsi="Times New Roman" w:cs="Times New Roman"/>
          <w:sz w:val="24"/>
        </w:rPr>
        <w:t xml:space="preserve">the most commonly stolen items being </w:t>
      </w:r>
      <w:r w:rsidR="003871E3" w:rsidRPr="001B37DA">
        <w:rPr>
          <w:rFonts w:ascii="Times New Roman" w:hAnsi="Times New Roman" w:cs="Times New Roman"/>
          <w:sz w:val="24"/>
        </w:rPr>
        <w:t xml:space="preserve">wallets and passports. </w:t>
      </w:r>
      <w:r w:rsidRPr="001B37DA">
        <w:rPr>
          <w:rFonts w:ascii="Times New Roman" w:hAnsi="Times New Roman" w:cs="Times New Roman"/>
          <w:sz w:val="24"/>
        </w:rPr>
        <w:t>Due to this reason,</w:t>
      </w:r>
      <w:r w:rsidR="003871E3" w:rsidRPr="001B37DA">
        <w:rPr>
          <w:rFonts w:ascii="Times New Roman" w:hAnsi="Times New Roman" w:cs="Times New Roman"/>
          <w:sz w:val="24"/>
        </w:rPr>
        <w:t xml:space="preserve"> most travel guides </w:t>
      </w:r>
      <w:r w:rsidRPr="001B37DA">
        <w:rPr>
          <w:rFonts w:ascii="Times New Roman" w:hAnsi="Times New Roman" w:cs="Times New Roman"/>
          <w:sz w:val="24"/>
        </w:rPr>
        <w:t xml:space="preserve">in Barcelona advice their visitors to exercise utmost </w:t>
      </w:r>
      <w:r w:rsidR="003871E3" w:rsidRPr="001B37DA">
        <w:rPr>
          <w:rFonts w:ascii="Times New Roman" w:hAnsi="Times New Roman" w:cs="Times New Roman"/>
          <w:sz w:val="24"/>
        </w:rPr>
        <w:t xml:space="preserve">precautions in </w:t>
      </w:r>
      <w:r w:rsidR="001C2DB9" w:rsidRPr="001B37DA">
        <w:rPr>
          <w:rFonts w:ascii="Times New Roman" w:hAnsi="Times New Roman" w:cs="Times New Roman"/>
          <w:sz w:val="24"/>
        </w:rPr>
        <w:t>metro premises</w:t>
      </w:r>
      <w:r w:rsidR="001C2DB9" w:rsidRPr="001B37DA">
        <w:rPr>
          <w:rFonts w:ascii="Times New Roman" w:hAnsi="Times New Roman" w:cs="Times New Roman"/>
          <w:sz w:val="24"/>
        </w:rPr>
        <w:t xml:space="preserve"> in </w:t>
      </w:r>
      <w:r w:rsidR="003871E3" w:rsidRPr="001B37DA">
        <w:rPr>
          <w:rFonts w:ascii="Times New Roman" w:hAnsi="Times New Roman" w:cs="Times New Roman"/>
          <w:sz w:val="24"/>
        </w:rPr>
        <w:t>order to ensure their possession</w:t>
      </w:r>
      <w:r w:rsidR="001C2DB9" w:rsidRPr="001B37DA">
        <w:rPr>
          <w:rFonts w:ascii="Times New Roman" w:hAnsi="Times New Roman" w:cs="Times New Roman"/>
          <w:sz w:val="24"/>
        </w:rPr>
        <w:t>s are</w:t>
      </w:r>
      <w:r w:rsidR="003871E3" w:rsidRPr="001B37DA">
        <w:rPr>
          <w:rFonts w:ascii="Times New Roman" w:hAnsi="Times New Roman" w:cs="Times New Roman"/>
          <w:sz w:val="24"/>
        </w:rPr>
        <w:t xml:space="preserve"> safety. Despite </w:t>
      </w:r>
      <w:r w:rsidR="009D161A" w:rsidRPr="001B37DA">
        <w:rPr>
          <w:rFonts w:ascii="Times New Roman" w:hAnsi="Times New Roman" w:cs="Times New Roman"/>
          <w:sz w:val="24"/>
        </w:rPr>
        <w:t xml:space="preserve">having this moderate level of </w:t>
      </w:r>
      <w:r w:rsidR="003871E3" w:rsidRPr="001B37DA">
        <w:rPr>
          <w:rFonts w:ascii="Times New Roman" w:hAnsi="Times New Roman" w:cs="Times New Roman"/>
          <w:sz w:val="24"/>
        </w:rPr>
        <w:t>pickpocket rate, Barcelona is considered one of the safest cities in terms of health security and personal safety</w:t>
      </w:r>
      <w:r w:rsidR="009D161A" w:rsidRPr="001B37DA">
        <w:rPr>
          <w:rFonts w:ascii="Times New Roman" w:hAnsi="Times New Roman" w:cs="Times New Roman"/>
          <w:sz w:val="24"/>
        </w:rPr>
        <w:t xml:space="preserve">. This level of security and safety is </w:t>
      </w:r>
      <w:r w:rsidR="003871E3" w:rsidRPr="001B37DA">
        <w:rPr>
          <w:rFonts w:ascii="Times New Roman" w:hAnsi="Times New Roman" w:cs="Times New Roman"/>
          <w:sz w:val="24"/>
        </w:rPr>
        <w:t>ma</w:t>
      </w:r>
      <w:r w:rsidR="009D161A" w:rsidRPr="001B37DA">
        <w:rPr>
          <w:rFonts w:ascii="Times New Roman" w:hAnsi="Times New Roman" w:cs="Times New Roman"/>
          <w:sz w:val="24"/>
        </w:rPr>
        <w:t>jorly attributed</w:t>
      </w:r>
      <w:r w:rsidR="003871E3" w:rsidRPr="001B37DA">
        <w:rPr>
          <w:rFonts w:ascii="Times New Roman" w:hAnsi="Times New Roman" w:cs="Times New Roman"/>
          <w:sz w:val="24"/>
        </w:rPr>
        <w:t xml:space="preserve"> </w:t>
      </w:r>
      <w:r w:rsidR="009D161A" w:rsidRPr="001B37DA">
        <w:rPr>
          <w:rFonts w:ascii="Times New Roman" w:hAnsi="Times New Roman" w:cs="Times New Roman"/>
          <w:sz w:val="24"/>
        </w:rPr>
        <w:t>to the</w:t>
      </w:r>
      <w:r w:rsidR="003871E3" w:rsidRPr="001B37DA">
        <w:rPr>
          <w:rFonts w:ascii="Times New Roman" w:hAnsi="Times New Roman" w:cs="Times New Roman"/>
          <w:sz w:val="24"/>
        </w:rPr>
        <w:t xml:space="preserve"> sophisticated policing strategy </w:t>
      </w:r>
      <w:r w:rsidR="009D161A" w:rsidRPr="001B37DA">
        <w:rPr>
          <w:rFonts w:ascii="Times New Roman" w:hAnsi="Times New Roman" w:cs="Times New Roman"/>
          <w:sz w:val="24"/>
        </w:rPr>
        <w:t xml:space="preserve">in the city, something that has led to the </w:t>
      </w:r>
      <w:proofErr w:type="gramStart"/>
      <w:r w:rsidR="009D161A" w:rsidRPr="001B37DA">
        <w:rPr>
          <w:rFonts w:ascii="Times New Roman" w:hAnsi="Times New Roman" w:cs="Times New Roman"/>
          <w:sz w:val="24"/>
        </w:rPr>
        <w:t>drop in</w:t>
      </w:r>
      <w:proofErr w:type="gramEnd"/>
      <w:r w:rsidR="009D161A" w:rsidRPr="001B37DA">
        <w:rPr>
          <w:rFonts w:ascii="Times New Roman" w:hAnsi="Times New Roman" w:cs="Times New Roman"/>
          <w:sz w:val="24"/>
        </w:rPr>
        <w:t xml:space="preserve"> crime rate in the city </w:t>
      </w:r>
      <w:r w:rsidR="003871E3" w:rsidRPr="001B37DA">
        <w:rPr>
          <w:rFonts w:ascii="Times New Roman" w:hAnsi="Times New Roman" w:cs="Times New Roman"/>
          <w:sz w:val="24"/>
        </w:rPr>
        <w:t xml:space="preserve">by 32% in </w:t>
      </w:r>
      <w:r w:rsidR="009D161A" w:rsidRPr="001B37DA">
        <w:rPr>
          <w:rFonts w:ascii="Times New Roman" w:hAnsi="Times New Roman" w:cs="Times New Roman"/>
          <w:sz w:val="24"/>
        </w:rPr>
        <w:t xml:space="preserve">a span of </w:t>
      </w:r>
      <w:r w:rsidR="003871E3" w:rsidRPr="001B37DA">
        <w:rPr>
          <w:rFonts w:ascii="Times New Roman" w:hAnsi="Times New Roman" w:cs="Times New Roman"/>
          <w:sz w:val="24"/>
        </w:rPr>
        <w:t>just three</w:t>
      </w:r>
      <w:r w:rsidR="003B31CC" w:rsidRPr="001B37DA">
        <w:rPr>
          <w:rFonts w:ascii="Times New Roman" w:hAnsi="Times New Roman" w:cs="Times New Roman"/>
          <w:sz w:val="24"/>
        </w:rPr>
        <w:t xml:space="preserve"> years (Marine-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9D161A" w:rsidRPr="001B37DA">
        <w:rPr>
          <w:rFonts w:ascii="Times New Roman" w:hAnsi="Times New Roman" w:cs="Times New Roman"/>
          <w:sz w:val="24"/>
        </w:rPr>
        <w:t xml:space="preserve">. This has made Barcelona to be </w:t>
      </w:r>
      <w:r w:rsidR="003871E3" w:rsidRPr="001B37DA">
        <w:rPr>
          <w:rFonts w:ascii="Times New Roman" w:hAnsi="Times New Roman" w:cs="Times New Roman"/>
          <w:sz w:val="24"/>
        </w:rPr>
        <w:t>considered</w:t>
      </w:r>
      <w:r w:rsidR="009D161A" w:rsidRPr="001B37DA">
        <w:rPr>
          <w:rFonts w:ascii="Times New Roman" w:hAnsi="Times New Roman" w:cs="Times New Roman"/>
          <w:sz w:val="24"/>
        </w:rPr>
        <w:t xml:space="preserve"> as</w:t>
      </w:r>
      <w:r w:rsidR="003871E3" w:rsidRPr="001B37DA">
        <w:rPr>
          <w:rFonts w:ascii="Times New Roman" w:hAnsi="Times New Roman" w:cs="Times New Roman"/>
          <w:sz w:val="24"/>
        </w:rPr>
        <w:t xml:space="preserve"> the 15th safest city in the world by Business Insider</w:t>
      </w:r>
      <w:r w:rsidR="009D161A" w:rsidRPr="001B37DA">
        <w:rPr>
          <w:rFonts w:ascii="Times New Roman" w:hAnsi="Times New Roman" w:cs="Times New Roman"/>
          <w:sz w:val="24"/>
        </w:rPr>
        <w:t>.</w:t>
      </w:r>
      <w:r w:rsidR="00333621" w:rsidRPr="001B37DA">
        <w:rPr>
          <w:rFonts w:ascii="Times New Roman" w:hAnsi="Times New Roman" w:cs="Times New Roman"/>
          <w:sz w:val="24"/>
        </w:rPr>
        <w:t xml:space="preserve"> Due to this safety status coupled with good policing strategy in the city, Barcelona is considered one of the most hospitable tourist centres in the world, something that contributes to the high influx of visitors to the city every year.</w:t>
      </w:r>
      <w:r w:rsidR="00E231F2" w:rsidRPr="001B37DA">
        <w:rPr>
          <w:rFonts w:ascii="Times New Roman" w:hAnsi="Times New Roman" w:cs="Times New Roman"/>
          <w:sz w:val="24"/>
        </w:rPr>
        <w:t xml:space="preserve"> The city </w:t>
      </w:r>
      <w:r w:rsidR="00E231F2" w:rsidRPr="001B37DA">
        <w:rPr>
          <w:rFonts w:ascii="Times New Roman" w:hAnsi="Times New Roman" w:cs="Times New Roman"/>
          <w:sz w:val="24"/>
        </w:rPr>
        <w:t>has a great number of museums</w:t>
      </w:r>
      <w:r w:rsidR="00C86CC5" w:rsidRPr="001B37DA">
        <w:rPr>
          <w:rFonts w:ascii="Times New Roman" w:hAnsi="Times New Roman" w:cs="Times New Roman"/>
          <w:sz w:val="24"/>
        </w:rPr>
        <w:t xml:space="preserve"> </w:t>
      </w:r>
      <w:r w:rsidR="00E231F2" w:rsidRPr="001B37DA">
        <w:rPr>
          <w:rFonts w:ascii="Times New Roman" w:hAnsi="Times New Roman" w:cs="Times New Roman"/>
          <w:sz w:val="24"/>
        </w:rPr>
        <w:t>cover</w:t>
      </w:r>
      <w:r w:rsidR="00C86CC5" w:rsidRPr="001B37DA">
        <w:rPr>
          <w:rFonts w:ascii="Times New Roman" w:hAnsi="Times New Roman" w:cs="Times New Roman"/>
          <w:sz w:val="24"/>
        </w:rPr>
        <w:t>ing</w:t>
      </w:r>
      <w:r w:rsidR="00E231F2" w:rsidRPr="001B37DA">
        <w:rPr>
          <w:rFonts w:ascii="Times New Roman" w:hAnsi="Times New Roman" w:cs="Times New Roman"/>
          <w:sz w:val="24"/>
        </w:rPr>
        <w:t xml:space="preserve"> different areas and eras</w:t>
      </w:r>
      <w:r w:rsidR="00C86CC5" w:rsidRPr="001B37DA">
        <w:rPr>
          <w:rFonts w:ascii="Times New Roman" w:hAnsi="Times New Roman" w:cs="Times New Roman"/>
          <w:sz w:val="24"/>
        </w:rPr>
        <w:t xml:space="preserve"> which help to preserve the people’s culture through generations</w:t>
      </w:r>
      <w:r w:rsidR="003B31CC" w:rsidRPr="001B37DA">
        <w:rPr>
          <w:rFonts w:ascii="Times New Roman" w:hAnsi="Times New Roman" w:cs="Times New Roman"/>
          <w:sz w:val="24"/>
        </w:rPr>
        <w:t xml:space="preserve"> (</w:t>
      </w:r>
      <w:r w:rsidR="003B31CC" w:rsidRPr="001B37DA">
        <w:rPr>
          <w:rFonts w:ascii="Times New Roman" w:hAnsi="Times New Roman" w:cs="Times New Roman"/>
          <w:sz w:val="24"/>
        </w:rPr>
        <w:t>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C86CC5" w:rsidRPr="001B37DA">
        <w:rPr>
          <w:rFonts w:ascii="Times New Roman" w:hAnsi="Times New Roman" w:cs="Times New Roman"/>
          <w:sz w:val="24"/>
        </w:rPr>
        <w:t>.</w:t>
      </w:r>
    </w:p>
    <w:p w14:paraId="3FD71897" w14:textId="0CF8B74B" w:rsidR="00390556" w:rsidRPr="001B37DA" w:rsidRDefault="000101C3"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The high influx of visitor has made Barcelona to be not only </w:t>
      </w:r>
      <w:r w:rsidR="00390556" w:rsidRPr="001B37DA">
        <w:rPr>
          <w:rFonts w:ascii="Times New Roman" w:hAnsi="Times New Roman" w:cs="Times New Roman"/>
          <w:sz w:val="24"/>
        </w:rPr>
        <w:t>a major cultural and economic cente</w:t>
      </w:r>
      <w:r w:rsidR="00A84B98" w:rsidRPr="001B37DA">
        <w:rPr>
          <w:rFonts w:ascii="Times New Roman" w:hAnsi="Times New Roman" w:cs="Times New Roman"/>
          <w:sz w:val="24"/>
        </w:rPr>
        <w:t>r</w:t>
      </w:r>
      <w:r w:rsidR="00390556" w:rsidRPr="001B37DA">
        <w:rPr>
          <w:rFonts w:ascii="Times New Roman" w:hAnsi="Times New Roman" w:cs="Times New Roman"/>
          <w:sz w:val="24"/>
        </w:rPr>
        <w:t xml:space="preserve"> in southwestern Europe, </w:t>
      </w:r>
      <w:r w:rsidR="00A84B98" w:rsidRPr="001B37DA">
        <w:rPr>
          <w:rFonts w:ascii="Times New Roman" w:hAnsi="Times New Roman" w:cs="Times New Roman"/>
          <w:sz w:val="24"/>
        </w:rPr>
        <w:t>but also</w:t>
      </w:r>
      <w:r w:rsidR="00390556" w:rsidRPr="001B37DA">
        <w:rPr>
          <w:rFonts w:ascii="Times New Roman" w:hAnsi="Times New Roman" w:cs="Times New Roman"/>
          <w:sz w:val="24"/>
        </w:rPr>
        <w:t xml:space="preserve"> a financial cent</w:t>
      </w:r>
      <w:r w:rsidR="00A84B98" w:rsidRPr="001B37DA">
        <w:rPr>
          <w:rFonts w:ascii="Times New Roman" w:hAnsi="Times New Roman" w:cs="Times New Roman"/>
          <w:sz w:val="24"/>
        </w:rPr>
        <w:t>er in the region</w:t>
      </w:r>
      <w:r w:rsidR="00390556" w:rsidRPr="001B37DA">
        <w:rPr>
          <w:rFonts w:ascii="Times New Roman" w:hAnsi="Times New Roman" w:cs="Times New Roman"/>
          <w:sz w:val="24"/>
        </w:rPr>
        <w:t xml:space="preserve">. </w:t>
      </w:r>
      <w:r w:rsidR="00A84B98" w:rsidRPr="001B37DA">
        <w:rPr>
          <w:rFonts w:ascii="Times New Roman" w:hAnsi="Times New Roman" w:cs="Times New Roman"/>
          <w:sz w:val="24"/>
        </w:rPr>
        <w:t>For instance, Barcelona was the 4</w:t>
      </w:r>
      <w:r w:rsidR="00390556" w:rsidRPr="001B37DA">
        <w:rPr>
          <w:rFonts w:ascii="Times New Roman" w:hAnsi="Times New Roman" w:cs="Times New Roman"/>
          <w:sz w:val="24"/>
          <w:vertAlign w:val="superscript"/>
        </w:rPr>
        <w:t>th</w:t>
      </w:r>
      <w:r w:rsidR="00390556" w:rsidRPr="001B37DA">
        <w:rPr>
          <w:rFonts w:ascii="Times New Roman" w:hAnsi="Times New Roman" w:cs="Times New Roman"/>
          <w:sz w:val="24"/>
        </w:rPr>
        <w:t xml:space="preserve"> most economically powerful city by GDP in the European Union and 35</w:t>
      </w:r>
      <w:r w:rsidR="00390556" w:rsidRPr="001B37DA">
        <w:rPr>
          <w:rFonts w:ascii="Times New Roman" w:hAnsi="Times New Roman" w:cs="Times New Roman"/>
          <w:sz w:val="24"/>
          <w:vertAlign w:val="superscript"/>
        </w:rPr>
        <w:t>th</w:t>
      </w:r>
      <w:r w:rsidR="00390556" w:rsidRPr="001B37DA">
        <w:rPr>
          <w:rFonts w:ascii="Times New Roman" w:hAnsi="Times New Roman" w:cs="Times New Roman"/>
          <w:sz w:val="24"/>
        </w:rPr>
        <w:t xml:space="preserve"> in the world </w:t>
      </w:r>
      <w:r w:rsidR="00A84B98" w:rsidRPr="001B37DA">
        <w:rPr>
          <w:rFonts w:ascii="Times New Roman" w:hAnsi="Times New Roman" w:cs="Times New Roman"/>
          <w:sz w:val="24"/>
        </w:rPr>
        <w:t xml:space="preserve">in the year 2008, </w:t>
      </w:r>
      <w:r w:rsidR="00390556" w:rsidRPr="001B37DA">
        <w:rPr>
          <w:rFonts w:ascii="Times New Roman" w:hAnsi="Times New Roman" w:cs="Times New Roman"/>
          <w:sz w:val="24"/>
        </w:rPr>
        <w:t xml:space="preserve">with </w:t>
      </w:r>
      <w:r w:rsidR="00A84B98" w:rsidRPr="001B37DA">
        <w:rPr>
          <w:rFonts w:ascii="Times New Roman" w:hAnsi="Times New Roman" w:cs="Times New Roman"/>
          <w:sz w:val="24"/>
        </w:rPr>
        <w:t xml:space="preserve">its </w:t>
      </w:r>
      <w:r w:rsidR="00390556" w:rsidRPr="001B37DA">
        <w:rPr>
          <w:rFonts w:ascii="Times New Roman" w:hAnsi="Times New Roman" w:cs="Times New Roman"/>
          <w:sz w:val="24"/>
        </w:rPr>
        <w:t>GDP amounting to €177 billion</w:t>
      </w:r>
      <w:r w:rsidR="00455789" w:rsidRPr="001B37DA">
        <w:rPr>
          <w:rFonts w:ascii="Times New Roman" w:hAnsi="Times New Roman" w:cs="Times New Roman"/>
          <w:sz w:val="24"/>
        </w:rPr>
        <w:t xml:space="preserve"> (</w:t>
      </w:r>
      <w:r w:rsidR="00455789" w:rsidRPr="001B37DA">
        <w:rPr>
          <w:rFonts w:ascii="Times New Roman" w:hAnsi="Times New Roman" w:cs="Times New Roman"/>
          <w:sz w:val="24"/>
        </w:rPr>
        <w:t>González</w:t>
      </w:r>
      <w:r w:rsidR="00455789" w:rsidRPr="001B37DA">
        <w:rPr>
          <w:rFonts w:ascii="Times New Roman" w:hAnsi="Times New Roman" w:cs="Times New Roman"/>
          <w:sz w:val="24"/>
        </w:rPr>
        <w:t>, 2011)</w:t>
      </w:r>
      <w:r w:rsidR="00390556" w:rsidRPr="001B37DA">
        <w:rPr>
          <w:rFonts w:ascii="Times New Roman" w:hAnsi="Times New Roman" w:cs="Times New Roman"/>
          <w:sz w:val="24"/>
        </w:rPr>
        <w:t xml:space="preserve">. </w:t>
      </w:r>
      <w:r w:rsidR="00A84B98" w:rsidRPr="001B37DA">
        <w:rPr>
          <w:rFonts w:ascii="Times New Roman" w:hAnsi="Times New Roman" w:cs="Times New Roman"/>
          <w:sz w:val="24"/>
        </w:rPr>
        <w:t xml:space="preserve">This indicates how tourism has had and continue to have a very significant and positive economic impact in the city. It was because of hospitality and tourism sector that made Barcelona to attain </w:t>
      </w:r>
      <w:r w:rsidR="00390556" w:rsidRPr="001B37DA">
        <w:rPr>
          <w:rFonts w:ascii="Times New Roman" w:hAnsi="Times New Roman" w:cs="Times New Roman"/>
          <w:sz w:val="24"/>
        </w:rPr>
        <w:t>a GDP of $170 billion</w:t>
      </w:r>
      <w:r w:rsidR="00A84B98" w:rsidRPr="001B37DA">
        <w:rPr>
          <w:rFonts w:ascii="Times New Roman" w:hAnsi="Times New Roman" w:cs="Times New Roman"/>
          <w:sz w:val="24"/>
        </w:rPr>
        <w:t xml:space="preserve"> in 2012</w:t>
      </w:r>
      <w:r w:rsidR="00390556" w:rsidRPr="001B37DA">
        <w:rPr>
          <w:rFonts w:ascii="Times New Roman" w:hAnsi="Times New Roman" w:cs="Times New Roman"/>
          <w:sz w:val="24"/>
        </w:rPr>
        <w:t xml:space="preserve"> and lead Spain in employment rate in </w:t>
      </w:r>
      <w:r w:rsidR="00A84B98" w:rsidRPr="001B37DA">
        <w:rPr>
          <w:rFonts w:ascii="Times New Roman" w:hAnsi="Times New Roman" w:cs="Times New Roman"/>
          <w:sz w:val="24"/>
        </w:rPr>
        <w:t>the same period</w:t>
      </w:r>
      <w:r w:rsidR="00E92680" w:rsidRPr="001B37DA">
        <w:rPr>
          <w:rFonts w:ascii="Times New Roman" w:hAnsi="Times New Roman" w:cs="Times New Roman"/>
          <w:sz w:val="24"/>
        </w:rPr>
        <w:t xml:space="preserve"> (</w:t>
      </w:r>
      <w:r w:rsidR="00E92680" w:rsidRPr="001B37DA">
        <w:rPr>
          <w:rFonts w:ascii="Times New Roman" w:hAnsi="Times New Roman" w:cs="Times New Roman"/>
          <w:sz w:val="24"/>
        </w:rPr>
        <w:t>González</w:t>
      </w:r>
      <w:r w:rsidR="00E92680" w:rsidRPr="001B37DA">
        <w:rPr>
          <w:rFonts w:ascii="Times New Roman" w:hAnsi="Times New Roman" w:cs="Times New Roman"/>
          <w:sz w:val="24"/>
        </w:rPr>
        <w:t>, 2011)</w:t>
      </w:r>
      <w:r w:rsidR="00390556" w:rsidRPr="001B37DA">
        <w:rPr>
          <w:rFonts w:ascii="Times New Roman" w:hAnsi="Times New Roman" w:cs="Times New Roman"/>
          <w:sz w:val="24"/>
        </w:rPr>
        <w:t>.</w:t>
      </w:r>
    </w:p>
    <w:p w14:paraId="5B78CCD6" w14:textId="2AD6D204" w:rsidR="008967A2" w:rsidRPr="001B37DA" w:rsidRDefault="008C128F"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The main reason as to why Barcelona is a very important city in the </w:t>
      </w:r>
      <w:r w:rsidRPr="001B37DA">
        <w:rPr>
          <w:rFonts w:ascii="Times New Roman" w:hAnsi="Times New Roman" w:cs="Times New Roman"/>
          <w:sz w:val="24"/>
        </w:rPr>
        <w:t>southwestern Europe</w:t>
      </w:r>
      <w:r w:rsidRPr="001B37DA">
        <w:rPr>
          <w:rFonts w:ascii="Times New Roman" w:hAnsi="Times New Roman" w:cs="Times New Roman"/>
          <w:sz w:val="24"/>
        </w:rPr>
        <w:t xml:space="preserve"> region is its economic contribution within the region. For instance, Barcelona was </w:t>
      </w:r>
      <w:r w:rsidR="00390556" w:rsidRPr="001B37DA">
        <w:rPr>
          <w:rFonts w:ascii="Times New Roman" w:hAnsi="Times New Roman" w:cs="Times New Roman"/>
          <w:sz w:val="24"/>
        </w:rPr>
        <w:t xml:space="preserve">ranked Europe's </w:t>
      </w:r>
      <w:r w:rsidR="00390556" w:rsidRPr="001B37DA">
        <w:rPr>
          <w:rFonts w:ascii="Times New Roman" w:hAnsi="Times New Roman" w:cs="Times New Roman"/>
          <w:sz w:val="24"/>
        </w:rPr>
        <w:lastRenderedPageBreak/>
        <w:t>third and one of the world's most successful as a city brand</w:t>
      </w:r>
      <w:r w:rsidRPr="001B37DA">
        <w:rPr>
          <w:rFonts w:ascii="Times New Roman" w:hAnsi="Times New Roman" w:cs="Times New Roman"/>
          <w:sz w:val="24"/>
        </w:rPr>
        <w:t xml:space="preserve"> in 2009</w:t>
      </w:r>
      <w:r w:rsidR="00E92680" w:rsidRPr="001B37DA">
        <w:rPr>
          <w:rFonts w:ascii="Times New Roman" w:hAnsi="Times New Roman" w:cs="Times New Roman"/>
          <w:sz w:val="24"/>
        </w:rPr>
        <w:t xml:space="preserve"> (</w:t>
      </w:r>
      <w:r w:rsidR="00E92680" w:rsidRPr="001B37DA">
        <w:rPr>
          <w:rFonts w:ascii="Times New Roman" w:hAnsi="Times New Roman" w:cs="Times New Roman"/>
          <w:sz w:val="24"/>
        </w:rPr>
        <w:t>González</w:t>
      </w:r>
      <w:r w:rsidR="00E92680" w:rsidRPr="001B37DA">
        <w:rPr>
          <w:rFonts w:ascii="Times New Roman" w:hAnsi="Times New Roman" w:cs="Times New Roman"/>
          <w:sz w:val="24"/>
        </w:rPr>
        <w:t>, 2011)</w:t>
      </w:r>
      <w:r w:rsidR="00390556" w:rsidRPr="001B37DA">
        <w:rPr>
          <w:rFonts w:ascii="Times New Roman" w:hAnsi="Times New Roman" w:cs="Times New Roman"/>
          <w:sz w:val="24"/>
        </w:rPr>
        <w:t xml:space="preserve">. In the same </w:t>
      </w:r>
      <w:r w:rsidRPr="001B37DA">
        <w:rPr>
          <w:rFonts w:ascii="Times New Roman" w:hAnsi="Times New Roman" w:cs="Times New Roman"/>
          <w:sz w:val="24"/>
        </w:rPr>
        <w:t>period,</w:t>
      </w:r>
      <w:r w:rsidR="00390556" w:rsidRPr="001B37DA">
        <w:rPr>
          <w:rFonts w:ascii="Times New Roman" w:hAnsi="Times New Roman" w:cs="Times New Roman"/>
          <w:sz w:val="24"/>
        </w:rPr>
        <w:t xml:space="preserve"> the city was ranked Europe's </w:t>
      </w:r>
      <w:r w:rsidRPr="001B37DA">
        <w:rPr>
          <w:rFonts w:ascii="Times New Roman" w:hAnsi="Times New Roman" w:cs="Times New Roman"/>
          <w:sz w:val="24"/>
        </w:rPr>
        <w:t>4</w:t>
      </w:r>
      <w:r w:rsidR="00390556" w:rsidRPr="001B37DA">
        <w:rPr>
          <w:rFonts w:ascii="Times New Roman" w:hAnsi="Times New Roman" w:cs="Times New Roman"/>
          <w:sz w:val="24"/>
          <w:vertAlign w:val="superscript"/>
        </w:rPr>
        <w:t>th</w:t>
      </w:r>
      <w:r w:rsidR="00390556" w:rsidRPr="001B37DA">
        <w:rPr>
          <w:rFonts w:ascii="Times New Roman" w:hAnsi="Times New Roman" w:cs="Times New Roman"/>
          <w:sz w:val="24"/>
        </w:rPr>
        <w:t xml:space="preserve"> best city for business and fastest improving European city</w:t>
      </w:r>
      <w:r w:rsidRPr="001B37DA">
        <w:rPr>
          <w:rFonts w:ascii="Times New Roman" w:hAnsi="Times New Roman" w:cs="Times New Roman"/>
          <w:sz w:val="24"/>
        </w:rPr>
        <w:t>. This ranking followed from the city’s</w:t>
      </w:r>
      <w:r w:rsidR="005716C1" w:rsidRPr="001B37DA">
        <w:rPr>
          <w:rFonts w:ascii="Times New Roman" w:hAnsi="Times New Roman" w:cs="Times New Roman"/>
          <w:sz w:val="24"/>
        </w:rPr>
        <w:t xml:space="preserve"> yearly improvement in its</w:t>
      </w:r>
      <w:r w:rsidRPr="001B37DA">
        <w:rPr>
          <w:rFonts w:ascii="Times New Roman" w:hAnsi="Times New Roman" w:cs="Times New Roman"/>
          <w:sz w:val="24"/>
        </w:rPr>
        <w:t xml:space="preserve"> economic growth</w:t>
      </w:r>
      <w:r w:rsidR="00390556" w:rsidRPr="001B37DA">
        <w:rPr>
          <w:rFonts w:ascii="Times New Roman" w:hAnsi="Times New Roman" w:cs="Times New Roman"/>
          <w:sz w:val="24"/>
        </w:rPr>
        <w:t xml:space="preserve"> by 17%</w:t>
      </w:r>
      <w:r w:rsidR="005716C1" w:rsidRPr="001B37DA">
        <w:rPr>
          <w:rFonts w:ascii="Times New Roman" w:hAnsi="Times New Roman" w:cs="Times New Roman"/>
          <w:sz w:val="24"/>
        </w:rPr>
        <w:t xml:space="preserve">, </w:t>
      </w:r>
      <w:r w:rsidR="00390556" w:rsidRPr="001B37DA">
        <w:rPr>
          <w:rFonts w:ascii="Times New Roman" w:hAnsi="Times New Roman" w:cs="Times New Roman"/>
          <w:sz w:val="24"/>
        </w:rPr>
        <w:t xml:space="preserve">and </w:t>
      </w:r>
      <w:r w:rsidR="005716C1" w:rsidRPr="001B37DA">
        <w:rPr>
          <w:rFonts w:ascii="Times New Roman" w:hAnsi="Times New Roman" w:cs="Times New Roman"/>
          <w:sz w:val="24"/>
        </w:rPr>
        <w:t>continued</w:t>
      </w:r>
      <w:r w:rsidR="00390556" w:rsidRPr="001B37DA">
        <w:rPr>
          <w:rFonts w:ascii="Times New Roman" w:hAnsi="Times New Roman" w:cs="Times New Roman"/>
          <w:sz w:val="24"/>
        </w:rPr>
        <w:t xml:space="preserve"> strong and renewed growth for the </w:t>
      </w:r>
      <w:r w:rsidR="005716C1" w:rsidRPr="001B37DA">
        <w:rPr>
          <w:rFonts w:ascii="Times New Roman" w:hAnsi="Times New Roman" w:cs="Times New Roman"/>
          <w:sz w:val="24"/>
        </w:rPr>
        <w:t>previous</w:t>
      </w:r>
      <w:r w:rsidR="00390556" w:rsidRPr="001B37DA">
        <w:rPr>
          <w:rFonts w:ascii="Times New Roman" w:hAnsi="Times New Roman" w:cs="Times New Roman"/>
          <w:sz w:val="24"/>
        </w:rPr>
        <w:t xml:space="preserve"> three years. </w:t>
      </w:r>
      <w:r w:rsidR="00466BA7" w:rsidRPr="001B37DA">
        <w:rPr>
          <w:rFonts w:ascii="Times New Roman" w:hAnsi="Times New Roman" w:cs="Times New Roman"/>
          <w:sz w:val="24"/>
        </w:rPr>
        <w:t xml:space="preserve">In addition, </w:t>
      </w:r>
      <w:r w:rsidR="00390556" w:rsidRPr="001B37DA">
        <w:rPr>
          <w:rFonts w:ascii="Times New Roman" w:hAnsi="Times New Roman" w:cs="Times New Roman"/>
          <w:sz w:val="24"/>
        </w:rPr>
        <w:t>Barcelona is a transport hub</w:t>
      </w:r>
      <w:r w:rsidR="00466BA7" w:rsidRPr="001B37DA">
        <w:rPr>
          <w:rFonts w:ascii="Times New Roman" w:hAnsi="Times New Roman" w:cs="Times New Roman"/>
          <w:sz w:val="24"/>
        </w:rPr>
        <w:t xml:space="preserve"> for the European region. The </w:t>
      </w:r>
      <w:r w:rsidR="00390556" w:rsidRPr="001B37DA">
        <w:rPr>
          <w:rFonts w:ascii="Times New Roman" w:hAnsi="Times New Roman" w:cs="Times New Roman"/>
          <w:sz w:val="24"/>
        </w:rPr>
        <w:t xml:space="preserve">Port of Barcelona </w:t>
      </w:r>
      <w:r w:rsidR="00466BA7" w:rsidRPr="001B37DA">
        <w:rPr>
          <w:rFonts w:ascii="Times New Roman" w:hAnsi="Times New Roman" w:cs="Times New Roman"/>
          <w:sz w:val="24"/>
        </w:rPr>
        <w:t>is</w:t>
      </w:r>
      <w:r w:rsidR="00390556" w:rsidRPr="001B37DA">
        <w:rPr>
          <w:rFonts w:ascii="Times New Roman" w:hAnsi="Times New Roman" w:cs="Times New Roman"/>
          <w:sz w:val="24"/>
        </w:rPr>
        <w:t xml:space="preserve"> one of Europe's principal seaports and busiest European passenger port</w:t>
      </w:r>
      <w:r w:rsidR="00466BA7" w:rsidRPr="001B37DA">
        <w:rPr>
          <w:rFonts w:ascii="Times New Roman" w:hAnsi="Times New Roman" w:cs="Times New Roman"/>
          <w:sz w:val="24"/>
        </w:rPr>
        <w:t xml:space="preserve"> that includes</w:t>
      </w:r>
      <w:r w:rsidR="00390556" w:rsidRPr="001B37DA">
        <w:rPr>
          <w:rFonts w:ascii="Times New Roman" w:hAnsi="Times New Roman" w:cs="Times New Roman"/>
          <w:sz w:val="24"/>
        </w:rPr>
        <w:t xml:space="preserve"> an international airport</w:t>
      </w:r>
      <w:r w:rsidR="00466BA7" w:rsidRPr="001B37DA">
        <w:rPr>
          <w:rFonts w:ascii="Times New Roman" w:hAnsi="Times New Roman" w:cs="Times New Roman"/>
          <w:sz w:val="24"/>
        </w:rPr>
        <w:t xml:space="preserve"> that </w:t>
      </w:r>
      <w:r w:rsidR="00390556" w:rsidRPr="001B37DA">
        <w:rPr>
          <w:rFonts w:ascii="Times New Roman" w:hAnsi="Times New Roman" w:cs="Times New Roman"/>
          <w:sz w:val="24"/>
        </w:rPr>
        <w:t>handles over 40 million passengers per year, an extensive motorway network, and a high-speed rail line with a link to France and the rest of Europe</w:t>
      </w:r>
      <w:r w:rsidR="00E92680" w:rsidRPr="001B37DA">
        <w:rPr>
          <w:rFonts w:ascii="Times New Roman" w:hAnsi="Times New Roman" w:cs="Times New Roman"/>
          <w:sz w:val="24"/>
        </w:rPr>
        <w:t xml:space="preserve"> (</w:t>
      </w:r>
      <w:r w:rsidR="00E92680" w:rsidRPr="001B37DA">
        <w:rPr>
          <w:rFonts w:ascii="Times New Roman" w:hAnsi="Times New Roman" w:cs="Times New Roman"/>
          <w:sz w:val="24"/>
        </w:rPr>
        <w:t>González</w:t>
      </w:r>
      <w:r w:rsidR="00E92680" w:rsidRPr="001B37DA">
        <w:rPr>
          <w:rFonts w:ascii="Times New Roman" w:hAnsi="Times New Roman" w:cs="Times New Roman"/>
          <w:sz w:val="24"/>
        </w:rPr>
        <w:t>, 2011)</w:t>
      </w:r>
      <w:r w:rsidR="00390556" w:rsidRPr="001B37DA">
        <w:rPr>
          <w:rFonts w:ascii="Times New Roman" w:hAnsi="Times New Roman" w:cs="Times New Roman"/>
          <w:sz w:val="24"/>
        </w:rPr>
        <w:t>.</w:t>
      </w:r>
    </w:p>
    <w:p w14:paraId="0C3C122C" w14:textId="067ED2C5" w:rsidR="00DB01A5" w:rsidRPr="001B37DA" w:rsidRDefault="001B3275"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Turning attention to Dubai in Middle East, the city being one of the major tourist centers in the </w:t>
      </w:r>
      <w:r w:rsidR="006B6988" w:rsidRPr="001B37DA">
        <w:rPr>
          <w:rFonts w:ascii="Times New Roman" w:hAnsi="Times New Roman" w:cs="Times New Roman"/>
          <w:sz w:val="24"/>
        </w:rPr>
        <w:t>world</w:t>
      </w:r>
      <w:r w:rsidRPr="001B37DA">
        <w:rPr>
          <w:rFonts w:ascii="Times New Roman" w:hAnsi="Times New Roman" w:cs="Times New Roman"/>
          <w:sz w:val="24"/>
        </w:rPr>
        <w:t xml:space="preserve">, is considered less hospitable than Barcelona. This is because the control of visitors’ freedom in Dubai is stricter than what is experienced in Barcelona. For instance, </w:t>
      </w:r>
      <w:r w:rsidR="005A28E0" w:rsidRPr="001B37DA">
        <w:rPr>
          <w:rFonts w:ascii="Times New Roman" w:hAnsi="Times New Roman" w:cs="Times New Roman"/>
          <w:sz w:val="24"/>
        </w:rPr>
        <w:t>to</w:t>
      </w:r>
      <w:r w:rsidR="000E722A" w:rsidRPr="001B37DA">
        <w:rPr>
          <w:rFonts w:ascii="Times New Roman" w:hAnsi="Times New Roman" w:cs="Times New Roman"/>
          <w:sz w:val="24"/>
        </w:rPr>
        <w:t xml:space="preserve">urists </w:t>
      </w:r>
      <w:r w:rsidR="005A28E0" w:rsidRPr="001B37DA">
        <w:rPr>
          <w:rFonts w:ascii="Times New Roman" w:hAnsi="Times New Roman" w:cs="Times New Roman"/>
          <w:sz w:val="24"/>
        </w:rPr>
        <w:t xml:space="preserve">visiting Dubai </w:t>
      </w:r>
      <w:r w:rsidR="000E722A" w:rsidRPr="001B37DA">
        <w:rPr>
          <w:rFonts w:ascii="Times New Roman" w:hAnsi="Times New Roman" w:cs="Times New Roman"/>
          <w:sz w:val="24"/>
        </w:rPr>
        <w:t>are required to obey some Muslim religious restrictions in public even if they are not Muslim themselves</w:t>
      </w:r>
      <w:proofErr w:type="gramStart"/>
      <w:r w:rsidR="005A28E0" w:rsidRPr="001B37DA">
        <w:rPr>
          <w:rFonts w:ascii="Times New Roman" w:hAnsi="Times New Roman" w:cs="Times New Roman"/>
          <w:sz w:val="24"/>
        </w:rPr>
        <w:t xml:space="preserve">. </w:t>
      </w:r>
      <w:proofErr w:type="gramEnd"/>
      <w:r w:rsidR="005A28E0" w:rsidRPr="001B37DA">
        <w:rPr>
          <w:rFonts w:ascii="Times New Roman" w:hAnsi="Times New Roman" w:cs="Times New Roman"/>
          <w:sz w:val="24"/>
        </w:rPr>
        <w:t xml:space="preserve">Such Muslim religious restrictions include the visitors being required to </w:t>
      </w:r>
      <w:r w:rsidR="000E722A" w:rsidRPr="001B37DA">
        <w:rPr>
          <w:rFonts w:ascii="Times New Roman" w:hAnsi="Times New Roman" w:cs="Times New Roman"/>
          <w:sz w:val="24"/>
        </w:rPr>
        <w:t xml:space="preserve">refraining from eating or drinking in public places in the daytime during Ramadan fasting. </w:t>
      </w:r>
      <w:r w:rsidR="005A28E0" w:rsidRPr="001B37DA">
        <w:rPr>
          <w:rFonts w:ascii="Times New Roman" w:hAnsi="Times New Roman" w:cs="Times New Roman"/>
          <w:sz w:val="24"/>
        </w:rPr>
        <w:t>An incident that proved such restrictions to be hostile for the visitors touring Dubai happened way back i</w:t>
      </w:r>
      <w:r w:rsidR="000E722A" w:rsidRPr="001B37DA">
        <w:rPr>
          <w:rFonts w:ascii="Times New Roman" w:hAnsi="Times New Roman" w:cs="Times New Roman"/>
          <w:sz w:val="24"/>
        </w:rPr>
        <w:t>n 2008</w:t>
      </w:r>
      <w:r w:rsidR="005A28E0" w:rsidRPr="001B37DA">
        <w:rPr>
          <w:rFonts w:ascii="Times New Roman" w:hAnsi="Times New Roman" w:cs="Times New Roman"/>
          <w:sz w:val="24"/>
        </w:rPr>
        <w:t xml:space="preserve"> where</w:t>
      </w:r>
      <w:r w:rsidR="000E722A" w:rsidRPr="001B37DA">
        <w:rPr>
          <w:rFonts w:ascii="Times New Roman" w:hAnsi="Times New Roman" w:cs="Times New Roman"/>
          <w:sz w:val="24"/>
        </w:rPr>
        <w:t xml:space="preserve"> one Russian woman </w:t>
      </w:r>
      <w:r w:rsidR="005A28E0" w:rsidRPr="001B37DA">
        <w:rPr>
          <w:rFonts w:ascii="Times New Roman" w:hAnsi="Times New Roman" w:cs="Times New Roman"/>
          <w:sz w:val="24"/>
        </w:rPr>
        <w:t xml:space="preserve">who had toured Dubai </w:t>
      </w:r>
      <w:r w:rsidR="000E722A" w:rsidRPr="001B37DA">
        <w:rPr>
          <w:rFonts w:ascii="Times New Roman" w:hAnsi="Times New Roman" w:cs="Times New Roman"/>
          <w:sz w:val="24"/>
        </w:rPr>
        <w:t>was put on trial for drinking juice in public during the month of Ramadan</w:t>
      </w:r>
      <w:r w:rsidR="008E3DDE" w:rsidRPr="001B37DA">
        <w:rPr>
          <w:rFonts w:ascii="Times New Roman" w:hAnsi="Times New Roman" w:cs="Times New Roman"/>
          <w:sz w:val="24"/>
        </w:rPr>
        <w:t xml:space="preserve"> (</w:t>
      </w:r>
      <w:r w:rsidR="008E3DDE" w:rsidRPr="001B37DA">
        <w:rPr>
          <w:rFonts w:ascii="Times New Roman" w:hAnsi="Times New Roman" w:cs="Times New Roman"/>
          <w:sz w:val="24"/>
        </w:rPr>
        <w:t>Sharpley</w:t>
      </w:r>
      <w:r w:rsidR="008E3DDE" w:rsidRPr="001B37DA">
        <w:rPr>
          <w:rFonts w:ascii="Times New Roman" w:hAnsi="Times New Roman" w:cs="Times New Roman"/>
          <w:sz w:val="24"/>
        </w:rPr>
        <w:t>, 2008)</w:t>
      </w:r>
      <w:r w:rsidR="000E722A" w:rsidRPr="001B37DA">
        <w:rPr>
          <w:rFonts w:ascii="Times New Roman" w:hAnsi="Times New Roman" w:cs="Times New Roman"/>
          <w:sz w:val="24"/>
        </w:rPr>
        <w:t>.</w:t>
      </w:r>
      <w:r w:rsidR="003376F4" w:rsidRPr="001B37DA">
        <w:rPr>
          <w:rFonts w:ascii="Times New Roman" w:hAnsi="Times New Roman" w:cs="Times New Roman"/>
          <w:sz w:val="24"/>
        </w:rPr>
        <w:t xml:space="preserve"> Such case</w:t>
      </w:r>
      <w:r w:rsidR="00DB01A5" w:rsidRPr="001B37DA">
        <w:rPr>
          <w:rFonts w:ascii="Times New Roman" w:hAnsi="Times New Roman" w:cs="Times New Roman"/>
          <w:sz w:val="24"/>
        </w:rPr>
        <w:t>s of hostility are not common in Barcelona, something that makes tourists to consider Barcelona as a more hospitable city than Dubai. Consequently, the annual number of tourists visiting Dubai is always lower than Barcelona’s.</w:t>
      </w:r>
    </w:p>
    <w:p w14:paraId="2E0E1511" w14:textId="5ADB9E07" w:rsidR="000E722A" w:rsidRPr="001B37DA" w:rsidRDefault="00DB01A5"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While the tourism culture in Barcelona is loosely-held, Dubai has a very strict cultural prescription that all its visitors must adhere to. One such element of tourism culture strictly monitored in Dubai is the dress code. In this respect, Dubai has a </w:t>
      </w:r>
      <w:r w:rsidR="000E722A" w:rsidRPr="001B37DA">
        <w:rPr>
          <w:rFonts w:ascii="Times New Roman" w:hAnsi="Times New Roman" w:cs="Times New Roman"/>
          <w:sz w:val="24"/>
        </w:rPr>
        <w:t xml:space="preserve">modest dress code as part of its </w:t>
      </w:r>
      <w:r w:rsidR="000E722A" w:rsidRPr="001B37DA">
        <w:rPr>
          <w:rFonts w:ascii="Times New Roman" w:hAnsi="Times New Roman" w:cs="Times New Roman"/>
          <w:sz w:val="24"/>
        </w:rPr>
        <w:lastRenderedPageBreak/>
        <w:t>criminal law</w:t>
      </w:r>
      <w:r w:rsidRPr="001B37DA">
        <w:rPr>
          <w:rFonts w:ascii="Times New Roman" w:hAnsi="Times New Roman" w:cs="Times New Roman"/>
          <w:sz w:val="24"/>
        </w:rPr>
        <w:t xml:space="preserve">. Both the natives and tourists visiting Dubai are not allowed to wear </w:t>
      </w:r>
      <w:r w:rsidR="000E722A" w:rsidRPr="001B37DA">
        <w:rPr>
          <w:rFonts w:ascii="Times New Roman" w:hAnsi="Times New Roman" w:cs="Times New Roman"/>
          <w:sz w:val="24"/>
        </w:rPr>
        <w:t xml:space="preserve">Sleeveless tops and short dresses </w:t>
      </w:r>
      <w:r w:rsidRPr="001B37DA">
        <w:rPr>
          <w:rFonts w:ascii="Times New Roman" w:hAnsi="Times New Roman" w:cs="Times New Roman"/>
          <w:sz w:val="24"/>
        </w:rPr>
        <w:t xml:space="preserve">while going into most </w:t>
      </w:r>
      <w:r w:rsidR="000E722A" w:rsidRPr="001B37DA">
        <w:rPr>
          <w:rFonts w:ascii="Times New Roman" w:hAnsi="Times New Roman" w:cs="Times New Roman"/>
          <w:sz w:val="24"/>
        </w:rPr>
        <w:t>Dubai Mall</w:t>
      </w:r>
      <w:r w:rsidRPr="001B37DA">
        <w:rPr>
          <w:rFonts w:ascii="Times New Roman" w:hAnsi="Times New Roman" w:cs="Times New Roman"/>
          <w:sz w:val="24"/>
        </w:rPr>
        <w:t>s</w:t>
      </w:r>
      <w:r w:rsidR="008E3DDE" w:rsidRPr="001B37DA">
        <w:rPr>
          <w:rFonts w:ascii="Times New Roman" w:hAnsi="Times New Roman" w:cs="Times New Roman"/>
          <w:sz w:val="24"/>
        </w:rPr>
        <w:t xml:space="preserve"> (</w:t>
      </w:r>
      <w:r w:rsidR="008E3DDE" w:rsidRPr="001B37DA">
        <w:rPr>
          <w:rFonts w:ascii="Times New Roman" w:hAnsi="Times New Roman" w:cs="Times New Roman"/>
          <w:sz w:val="24"/>
        </w:rPr>
        <w:t>Sharpley</w:t>
      </w:r>
      <w:r w:rsidR="008E3DDE" w:rsidRPr="001B37DA">
        <w:rPr>
          <w:rFonts w:ascii="Times New Roman" w:hAnsi="Times New Roman" w:cs="Times New Roman"/>
          <w:sz w:val="24"/>
        </w:rPr>
        <w:t>, 2008)</w:t>
      </w:r>
      <w:r w:rsidRPr="001B37DA">
        <w:rPr>
          <w:rFonts w:ascii="Times New Roman" w:hAnsi="Times New Roman" w:cs="Times New Roman"/>
          <w:sz w:val="24"/>
        </w:rPr>
        <w:t>.</w:t>
      </w:r>
      <w:r w:rsidR="000E722A" w:rsidRPr="001B37DA">
        <w:rPr>
          <w:rFonts w:ascii="Times New Roman" w:hAnsi="Times New Roman" w:cs="Times New Roman"/>
          <w:sz w:val="24"/>
        </w:rPr>
        <w:t xml:space="preserve"> </w:t>
      </w:r>
      <w:r w:rsidRPr="001B37DA">
        <w:rPr>
          <w:rFonts w:ascii="Times New Roman" w:hAnsi="Times New Roman" w:cs="Times New Roman"/>
          <w:sz w:val="24"/>
        </w:rPr>
        <w:t>Visitors touring Dubai are highly advised to put on c</w:t>
      </w:r>
      <w:r w:rsidR="000E722A" w:rsidRPr="001B37DA">
        <w:rPr>
          <w:rFonts w:ascii="Times New Roman" w:hAnsi="Times New Roman" w:cs="Times New Roman"/>
          <w:sz w:val="24"/>
        </w:rPr>
        <w:t xml:space="preserve">lothes </w:t>
      </w:r>
      <w:r w:rsidRPr="001B37DA">
        <w:rPr>
          <w:rFonts w:ascii="Times New Roman" w:hAnsi="Times New Roman" w:cs="Times New Roman"/>
          <w:sz w:val="24"/>
        </w:rPr>
        <w:t>that are of</w:t>
      </w:r>
      <w:r w:rsidR="000E722A" w:rsidRPr="001B37DA">
        <w:rPr>
          <w:rFonts w:ascii="Times New Roman" w:hAnsi="Times New Roman" w:cs="Times New Roman"/>
          <w:sz w:val="24"/>
        </w:rPr>
        <w:t xml:space="preserve"> appropriate lengths</w:t>
      </w:r>
      <w:r w:rsidRPr="001B37DA">
        <w:rPr>
          <w:rFonts w:ascii="Times New Roman" w:hAnsi="Times New Roman" w:cs="Times New Roman"/>
          <w:sz w:val="24"/>
        </w:rPr>
        <w:t xml:space="preserve"> in order to avoid themselves being confronted with the </w:t>
      </w:r>
      <w:r w:rsidR="00A03C25" w:rsidRPr="001B37DA">
        <w:rPr>
          <w:rFonts w:ascii="Times New Roman" w:hAnsi="Times New Roman" w:cs="Times New Roman"/>
          <w:sz w:val="24"/>
        </w:rPr>
        <w:t xml:space="preserve">law. This shows that Dubai is a tourist center that has preserved its old culture with a lot of zeal. Aspects of Dubai's old culture, though occasionally overshadowed by the boom in economic development, can be found by visiting places around the creek, which splits Dubai into two halves, Bur Dubai and Deira. </w:t>
      </w:r>
      <w:r w:rsidR="00D26735" w:rsidRPr="001B37DA">
        <w:rPr>
          <w:rFonts w:ascii="Times New Roman" w:hAnsi="Times New Roman" w:cs="Times New Roman"/>
          <w:sz w:val="24"/>
        </w:rPr>
        <w:t xml:space="preserve">In addition, </w:t>
      </w:r>
      <w:r w:rsidR="00A03C25" w:rsidRPr="001B37DA">
        <w:rPr>
          <w:rFonts w:ascii="Times New Roman" w:hAnsi="Times New Roman" w:cs="Times New Roman"/>
          <w:sz w:val="24"/>
        </w:rPr>
        <w:t>Heritage Village is one of the few remaining parts of historical Dubai</w:t>
      </w:r>
      <w:r w:rsidR="00D26735" w:rsidRPr="001B37DA">
        <w:rPr>
          <w:rFonts w:ascii="Times New Roman" w:hAnsi="Times New Roman" w:cs="Times New Roman"/>
          <w:sz w:val="24"/>
        </w:rPr>
        <w:t xml:space="preserve"> that </w:t>
      </w:r>
      <w:r w:rsidR="00A03C25" w:rsidRPr="001B37DA">
        <w:rPr>
          <w:rFonts w:ascii="Times New Roman" w:hAnsi="Times New Roman" w:cs="Times New Roman"/>
          <w:sz w:val="24"/>
        </w:rPr>
        <w:t>contain</w:t>
      </w:r>
      <w:r w:rsidR="00D26735" w:rsidRPr="001B37DA">
        <w:rPr>
          <w:rFonts w:ascii="Times New Roman" w:hAnsi="Times New Roman" w:cs="Times New Roman"/>
          <w:sz w:val="24"/>
        </w:rPr>
        <w:t>s</w:t>
      </w:r>
      <w:r w:rsidR="00A03C25" w:rsidRPr="001B37DA">
        <w:rPr>
          <w:rFonts w:ascii="Times New Roman" w:hAnsi="Times New Roman" w:cs="Times New Roman"/>
          <w:sz w:val="24"/>
        </w:rPr>
        <w:t xml:space="preserve"> preserved buildings</w:t>
      </w:r>
      <w:r w:rsidR="008E3DDE" w:rsidRPr="001B37DA">
        <w:rPr>
          <w:rFonts w:ascii="Times New Roman" w:hAnsi="Times New Roman" w:cs="Times New Roman"/>
          <w:sz w:val="24"/>
        </w:rPr>
        <w:t xml:space="preserve"> (</w:t>
      </w:r>
      <w:r w:rsidR="008E3DDE" w:rsidRPr="001B37DA">
        <w:rPr>
          <w:rFonts w:ascii="Times New Roman" w:hAnsi="Times New Roman" w:cs="Times New Roman"/>
          <w:sz w:val="24"/>
        </w:rPr>
        <w:t>Henderson</w:t>
      </w:r>
      <w:r w:rsidR="008E3DDE" w:rsidRPr="001B37DA">
        <w:rPr>
          <w:rFonts w:ascii="Times New Roman" w:hAnsi="Times New Roman" w:cs="Times New Roman"/>
          <w:sz w:val="24"/>
        </w:rPr>
        <w:t>, 2006)</w:t>
      </w:r>
      <w:r w:rsidR="00A03C25" w:rsidRPr="001B37DA">
        <w:rPr>
          <w:rFonts w:ascii="Times New Roman" w:hAnsi="Times New Roman" w:cs="Times New Roman"/>
          <w:sz w:val="24"/>
        </w:rPr>
        <w:t>.</w:t>
      </w:r>
    </w:p>
    <w:p w14:paraId="6D4AEAB1" w14:textId="349D46A1" w:rsidR="000E722A" w:rsidRPr="001B37DA" w:rsidRDefault="00813DF8"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Tourism in Dubai is highly regulated by stern social order codes. In this city, the tourists visiting Dubai </w:t>
      </w:r>
      <w:r w:rsidR="000E722A" w:rsidRPr="001B37DA">
        <w:rPr>
          <w:rFonts w:ascii="Times New Roman" w:hAnsi="Times New Roman" w:cs="Times New Roman"/>
          <w:sz w:val="24"/>
        </w:rPr>
        <w:t xml:space="preserve">are not allowed to consume alcohol in public, besides licensed venues </w:t>
      </w:r>
      <w:r w:rsidRPr="001B37DA">
        <w:rPr>
          <w:rFonts w:ascii="Times New Roman" w:hAnsi="Times New Roman" w:cs="Times New Roman"/>
          <w:sz w:val="24"/>
        </w:rPr>
        <w:t xml:space="preserve">like </w:t>
      </w:r>
      <w:r w:rsidR="000E722A" w:rsidRPr="001B37DA">
        <w:rPr>
          <w:rFonts w:ascii="Times New Roman" w:hAnsi="Times New Roman" w:cs="Times New Roman"/>
          <w:sz w:val="24"/>
        </w:rPr>
        <w:t>bars and hotel restaurants</w:t>
      </w:r>
      <w:r w:rsidRPr="001B37DA">
        <w:rPr>
          <w:rFonts w:ascii="Times New Roman" w:hAnsi="Times New Roman" w:cs="Times New Roman"/>
          <w:sz w:val="24"/>
        </w:rPr>
        <w:t>,</w:t>
      </w:r>
      <w:r w:rsidR="000E722A" w:rsidRPr="001B37DA">
        <w:rPr>
          <w:rFonts w:ascii="Times New Roman" w:hAnsi="Times New Roman" w:cs="Times New Roman"/>
          <w:sz w:val="24"/>
        </w:rPr>
        <w:t xml:space="preserve"> or</w:t>
      </w:r>
      <w:r w:rsidRPr="001B37DA">
        <w:rPr>
          <w:rFonts w:ascii="Times New Roman" w:hAnsi="Times New Roman" w:cs="Times New Roman"/>
          <w:sz w:val="24"/>
        </w:rPr>
        <w:t xml:space="preserve"> even</w:t>
      </w:r>
      <w:r w:rsidR="000E722A" w:rsidRPr="001B37DA">
        <w:rPr>
          <w:rFonts w:ascii="Times New Roman" w:hAnsi="Times New Roman" w:cs="Times New Roman"/>
          <w:sz w:val="24"/>
        </w:rPr>
        <w:t xml:space="preserve"> private homes.</w:t>
      </w:r>
      <w:r w:rsidRPr="001B37DA">
        <w:rPr>
          <w:rFonts w:ascii="Times New Roman" w:hAnsi="Times New Roman" w:cs="Times New Roman"/>
          <w:sz w:val="24"/>
        </w:rPr>
        <w:t xml:space="preserve"> In addition, visitors </w:t>
      </w:r>
      <w:r w:rsidRPr="001B37DA">
        <w:rPr>
          <w:rFonts w:ascii="Times New Roman" w:hAnsi="Times New Roman" w:cs="Times New Roman"/>
          <w:sz w:val="24"/>
        </w:rPr>
        <w:t>entering Dubai may be jailed for 4 years or more if found in possession</w:t>
      </w:r>
      <w:r w:rsidR="00542CA0" w:rsidRPr="001B37DA">
        <w:rPr>
          <w:rFonts w:ascii="Times New Roman" w:hAnsi="Times New Roman" w:cs="Times New Roman"/>
          <w:sz w:val="24"/>
        </w:rPr>
        <w:t xml:space="preserve">, </w:t>
      </w:r>
      <w:r w:rsidRPr="001B37DA">
        <w:rPr>
          <w:rFonts w:ascii="Times New Roman" w:hAnsi="Times New Roman" w:cs="Times New Roman"/>
          <w:sz w:val="24"/>
        </w:rPr>
        <w:t>including in the bloodstream and the bottom of the shoes</w:t>
      </w:r>
      <w:r w:rsidR="00542CA0" w:rsidRPr="001B37DA">
        <w:rPr>
          <w:rFonts w:ascii="Times New Roman" w:hAnsi="Times New Roman" w:cs="Times New Roman"/>
          <w:sz w:val="24"/>
        </w:rPr>
        <w:t>,</w:t>
      </w:r>
      <w:r w:rsidRPr="001B37DA">
        <w:rPr>
          <w:rFonts w:ascii="Times New Roman" w:hAnsi="Times New Roman" w:cs="Times New Roman"/>
          <w:sz w:val="24"/>
        </w:rPr>
        <w:t xml:space="preserve"> of illegal drugs</w:t>
      </w:r>
      <w:r w:rsidR="00542CA0" w:rsidRPr="001B37DA">
        <w:rPr>
          <w:rFonts w:ascii="Times New Roman" w:hAnsi="Times New Roman" w:cs="Times New Roman"/>
          <w:sz w:val="24"/>
        </w:rPr>
        <w:t xml:space="preserve"> however small</w:t>
      </w:r>
      <w:r w:rsidRPr="001B37DA">
        <w:rPr>
          <w:rFonts w:ascii="Times New Roman" w:hAnsi="Times New Roman" w:cs="Times New Roman"/>
          <w:sz w:val="24"/>
        </w:rPr>
        <w:t xml:space="preserve"> in quantities </w:t>
      </w:r>
      <w:r w:rsidR="00542CA0" w:rsidRPr="001B37DA">
        <w:rPr>
          <w:rFonts w:ascii="Times New Roman" w:hAnsi="Times New Roman" w:cs="Times New Roman"/>
          <w:sz w:val="24"/>
        </w:rPr>
        <w:t>such drugs may be</w:t>
      </w:r>
      <w:r w:rsidR="008E3DDE" w:rsidRPr="001B37DA">
        <w:rPr>
          <w:rFonts w:ascii="Times New Roman" w:hAnsi="Times New Roman" w:cs="Times New Roman"/>
          <w:sz w:val="24"/>
        </w:rPr>
        <w:t xml:space="preserve"> (</w:t>
      </w:r>
      <w:r w:rsidR="008E3DDE" w:rsidRPr="001B37DA">
        <w:rPr>
          <w:rFonts w:ascii="Times New Roman" w:hAnsi="Times New Roman" w:cs="Times New Roman"/>
          <w:sz w:val="24"/>
        </w:rPr>
        <w:t>Henderson</w:t>
      </w:r>
      <w:r w:rsidR="008E3DDE" w:rsidRPr="001B37DA">
        <w:rPr>
          <w:rFonts w:ascii="Times New Roman" w:hAnsi="Times New Roman" w:cs="Times New Roman"/>
          <w:sz w:val="24"/>
        </w:rPr>
        <w:t>, 2006)</w:t>
      </w:r>
      <w:r w:rsidR="00542CA0" w:rsidRPr="001B37DA">
        <w:rPr>
          <w:rFonts w:ascii="Times New Roman" w:hAnsi="Times New Roman" w:cs="Times New Roman"/>
          <w:sz w:val="24"/>
        </w:rPr>
        <w:t xml:space="preserve">. To ensure this high level of social order is observed by the tourists, All Dubai airports employ </w:t>
      </w:r>
      <w:r w:rsidRPr="001B37DA">
        <w:rPr>
          <w:rFonts w:ascii="Times New Roman" w:hAnsi="Times New Roman" w:cs="Times New Roman"/>
          <w:sz w:val="24"/>
        </w:rPr>
        <w:t>the use of security scanners which are able to detect drug residue in the blood</w:t>
      </w:r>
      <w:r w:rsidR="00542CA0" w:rsidRPr="001B37DA">
        <w:rPr>
          <w:rFonts w:ascii="Times New Roman" w:hAnsi="Times New Roman" w:cs="Times New Roman"/>
          <w:sz w:val="24"/>
        </w:rPr>
        <w:t xml:space="preserve"> and urine. For this reason, several</w:t>
      </w:r>
      <w:r w:rsidR="00542CA0" w:rsidRPr="001B37DA">
        <w:rPr>
          <w:rFonts w:ascii="Times New Roman" w:hAnsi="Times New Roman" w:cs="Times New Roman"/>
          <w:sz w:val="24"/>
        </w:rPr>
        <w:t xml:space="preserve"> travelers have been held pending charge while Dubai authorities test their possessions, blood and urine for any trace of contraband</w:t>
      </w:r>
      <w:r w:rsidR="008E3DDE" w:rsidRPr="001B37DA">
        <w:rPr>
          <w:rFonts w:ascii="Times New Roman" w:hAnsi="Times New Roman" w:cs="Times New Roman"/>
          <w:sz w:val="24"/>
        </w:rPr>
        <w:t xml:space="preserve"> (</w:t>
      </w:r>
      <w:r w:rsidR="008E3DDE" w:rsidRPr="001B37DA">
        <w:rPr>
          <w:rFonts w:ascii="Times New Roman" w:hAnsi="Times New Roman" w:cs="Times New Roman"/>
          <w:sz w:val="24"/>
        </w:rPr>
        <w:t>Henderson</w:t>
      </w:r>
      <w:r w:rsidR="008E3DDE" w:rsidRPr="001B37DA">
        <w:rPr>
          <w:rFonts w:ascii="Times New Roman" w:hAnsi="Times New Roman" w:cs="Times New Roman"/>
          <w:sz w:val="24"/>
        </w:rPr>
        <w:t>, 2006)</w:t>
      </w:r>
      <w:r w:rsidR="00542CA0" w:rsidRPr="001B37DA">
        <w:rPr>
          <w:rFonts w:ascii="Times New Roman" w:hAnsi="Times New Roman" w:cs="Times New Roman"/>
          <w:sz w:val="24"/>
        </w:rPr>
        <w:t>.</w:t>
      </w:r>
      <w:r w:rsidR="00565C12" w:rsidRPr="001B37DA">
        <w:rPr>
          <w:rFonts w:ascii="Times New Roman" w:hAnsi="Times New Roman" w:cs="Times New Roman"/>
          <w:sz w:val="24"/>
        </w:rPr>
        <w:t xml:space="preserve"> </w:t>
      </w:r>
      <w:r w:rsidR="00565C12" w:rsidRPr="001B37DA">
        <w:rPr>
          <w:rFonts w:ascii="Times New Roman" w:hAnsi="Times New Roman" w:cs="Times New Roman"/>
          <w:sz w:val="24"/>
        </w:rPr>
        <w:t xml:space="preserve">These laws help discourage </w:t>
      </w:r>
      <w:r w:rsidR="00565C12" w:rsidRPr="001B37DA">
        <w:rPr>
          <w:rFonts w:ascii="Times New Roman" w:hAnsi="Times New Roman" w:cs="Times New Roman"/>
          <w:sz w:val="24"/>
        </w:rPr>
        <w:t>visitors to the city</w:t>
      </w:r>
      <w:r w:rsidR="00565C12" w:rsidRPr="001B37DA">
        <w:rPr>
          <w:rFonts w:ascii="Times New Roman" w:hAnsi="Times New Roman" w:cs="Times New Roman"/>
          <w:sz w:val="24"/>
        </w:rPr>
        <w:t xml:space="preserve"> from carrying or using drugs</w:t>
      </w:r>
      <w:r w:rsidR="00565C12" w:rsidRPr="001B37DA">
        <w:rPr>
          <w:rFonts w:ascii="Times New Roman" w:hAnsi="Times New Roman" w:cs="Times New Roman"/>
          <w:sz w:val="24"/>
        </w:rPr>
        <w:t>, something that makes Dubai safer and</w:t>
      </w:r>
      <w:r w:rsidR="004D2B97" w:rsidRPr="001B37DA">
        <w:rPr>
          <w:rFonts w:ascii="Times New Roman" w:hAnsi="Times New Roman" w:cs="Times New Roman"/>
          <w:sz w:val="24"/>
        </w:rPr>
        <w:t xml:space="preserve"> socially</w:t>
      </w:r>
      <w:r w:rsidR="00565C12" w:rsidRPr="001B37DA">
        <w:rPr>
          <w:rFonts w:ascii="Times New Roman" w:hAnsi="Times New Roman" w:cs="Times New Roman"/>
          <w:sz w:val="24"/>
        </w:rPr>
        <w:t xml:space="preserve"> healthier than Barcelona.</w:t>
      </w:r>
    </w:p>
    <w:p w14:paraId="4FF008D4" w14:textId="05E9EAE5" w:rsidR="004D2B97" w:rsidRPr="001B37DA" w:rsidRDefault="00D07923"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In economic terms, </w:t>
      </w:r>
      <w:r w:rsidR="000E722A" w:rsidRPr="001B37DA">
        <w:rPr>
          <w:rFonts w:ascii="Times New Roman" w:hAnsi="Times New Roman" w:cs="Times New Roman"/>
          <w:sz w:val="24"/>
        </w:rPr>
        <w:t xml:space="preserve">Dubai </w:t>
      </w:r>
      <w:r w:rsidRPr="001B37DA">
        <w:rPr>
          <w:rFonts w:ascii="Times New Roman" w:hAnsi="Times New Roman" w:cs="Times New Roman"/>
          <w:sz w:val="24"/>
        </w:rPr>
        <w:t xml:space="preserve">is an international tourist center that makes significant and positive impact in the </w:t>
      </w:r>
      <w:r w:rsidRPr="001B37DA">
        <w:rPr>
          <w:rFonts w:ascii="Times New Roman" w:hAnsi="Times New Roman" w:cs="Times New Roman"/>
          <w:sz w:val="24"/>
        </w:rPr>
        <w:t>Middle East</w:t>
      </w:r>
      <w:r w:rsidRPr="001B37DA">
        <w:rPr>
          <w:rFonts w:ascii="Times New Roman" w:hAnsi="Times New Roman" w:cs="Times New Roman"/>
          <w:sz w:val="24"/>
        </w:rPr>
        <w:t xml:space="preserve"> region. The city </w:t>
      </w:r>
      <w:r w:rsidR="000E722A" w:rsidRPr="001B37DA">
        <w:rPr>
          <w:rFonts w:ascii="Times New Roman" w:hAnsi="Times New Roman" w:cs="Times New Roman"/>
          <w:sz w:val="24"/>
        </w:rPr>
        <w:t xml:space="preserve">has been nicknamed the "shopping capital of the Middle East" </w:t>
      </w:r>
      <w:r w:rsidRPr="001B37DA">
        <w:rPr>
          <w:rFonts w:ascii="Times New Roman" w:hAnsi="Times New Roman" w:cs="Times New Roman"/>
          <w:sz w:val="24"/>
        </w:rPr>
        <w:t>since it</w:t>
      </w:r>
      <w:r w:rsidR="000E722A" w:rsidRPr="001B37DA">
        <w:rPr>
          <w:rFonts w:ascii="Times New Roman" w:hAnsi="Times New Roman" w:cs="Times New Roman"/>
          <w:sz w:val="24"/>
        </w:rPr>
        <w:t xml:space="preserve"> draws large numbers of shopping tourists from countries within the region and from as far as Eastern Europe, Africa and the Indian Subcontinent. Dubai is </w:t>
      </w:r>
      <w:r w:rsidRPr="001B37DA">
        <w:rPr>
          <w:rFonts w:ascii="Times New Roman" w:hAnsi="Times New Roman" w:cs="Times New Roman"/>
          <w:sz w:val="24"/>
        </w:rPr>
        <w:t xml:space="preserve">particularly </w:t>
      </w:r>
      <w:r w:rsidR="000E722A" w:rsidRPr="001B37DA">
        <w:rPr>
          <w:rFonts w:ascii="Times New Roman" w:hAnsi="Times New Roman" w:cs="Times New Roman"/>
          <w:sz w:val="24"/>
        </w:rPr>
        <w:t xml:space="preserve">known </w:t>
      </w:r>
      <w:r w:rsidR="000E722A" w:rsidRPr="001B37DA">
        <w:rPr>
          <w:rFonts w:ascii="Times New Roman" w:hAnsi="Times New Roman" w:cs="Times New Roman"/>
          <w:sz w:val="24"/>
        </w:rPr>
        <w:lastRenderedPageBreak/>
        <w:t>for its souk districts</w:t>
      </w:r>
      <w:r w:rsidRPr="001B37DA">
        <w:rPr>
          <w:rFonts w:ascii="Times New Roman" w:hAnsi="Times New Roman" w:cs="Times New Roman"/>
          <w:sz w:val="24"/>
        </w:rPr>
        <w:t xml:space="preserve">, the markets </w:t>
      </w:r>
      <w:r w:rsidR="000E722A" w:rsidRPr="001B37DA">
        <w:rPr>
          <w:rFonts w:ascii="Times New Roman" w:hAnsi="Times New Roman" w:cs="Times New Roman"/>
          <w:sz w:val="24"/>
        </w:rPr>
        <w:t>where any kind of goods are brought or exchanged</w:t>
      </w:r>
      <w:r w:rsidR="008E3DDE" w:rsidRPr="001B37DA">
        <w:rPr>
          <w:rFonts w:ascii="Times New Roman" w:hAnsi="Times New Roman" w:cs="Times New Roman"/>
          <w:sz w:val="24"/>
        </w:rPr>
        <w:t xml:space="preserve"> (</w:t>
      </w:r>
      <w:r w:rsidR="008E3DDE" w:rsidRPr="001B37DA">
        <w:rPr>
          <w:rFonts w:ascii="Times New Roman" w:hAnsi="Times New Roman" w:cs="Times New Roman"/>
          <w:sz w:val="24"/>
        </w:rPr>
        <w:t>Sharpley</w:t>
      </w:r>
      <w:r w:rsidR="008E3DDE" w:rsidRPr="001B37DA">
        <w:rPr>
          <w:rFonts w:ascii="Times New Roman" w:hAnsi="Times New Roman" w:cs="Times New Roman"/>
          <w:sz w:val="24"/>
        </w:rPr>
        <w:t>, 2008)</w:t>
      </w:r>
      <w:r w:rsidR="000E722A" w:rsidRPr="001B37DA">
        <w:rPr>
          <w:rFonts w:ascii="Times New Roman" w:hAnsi="Times New Roman" w:cs="Times New Roman"/>
          <w:sz w:val="24"/>
        </w:rPr>
        <w:t xml:space="preserve">. </w:t>
      </w:r>
      <w:r w:rsidRPr="001B37DA">
        <w:rPr>
          <w:rFonts w:ascii="Times New Roman" w:hAnsi="Times New Roman" w:cs="Times New Roman"/>
          <w:sz w:val="24"/>
        </w:rPr>
        <w:t>The city as well has m</w:t>
      </w:r>
      <w:r w:rsidR="000E722A" w:rsidRPr="001B37DA">
        <w:rPr>
          <w:rFonts w:ascii="Times New Roman" w:hAnsi="Times New Roman" w:cs="Times New Roman"/>
          <w:sz w:val="24"/>
        </w:rPr>
        <w:t xml:space="preserve">odern shopping malls and boutiques </w:t>
      </w:r>
      <w:r w:rsidRPr="001B37DA">
        <w:rPr>
          <w:rFonts w:ascii="Times New Roman" w:hAnsi="Times New Roman" w:cs="Times New Roman"/>
          <w:sz w:val="24"/>
        </w:rPr>
        <w:t xml:space="preserve">that sell a wide range of merchandise to multinational visitors. This high business activity in the city earns significant revenue to the middle East region, hence boosting the economic growth and development of the region. </w:t>
      </w:r>
    </w:p>
    <w:p w14:paraId="075E1B43" w14:textId="294B2F41" w:rsidR="00B2438A" w:rsidRPr="001B37DA" w:rsidRDefault="00B2438A"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In conclusion, </w:t>
      </w:r>
      <w:r w:rsidR="00BD6FA3" w:rsidRPr="001B37DA">
        <w:rPr>
          <w:rFonts w:ascii="Times New Roman" w:hAnsi="Times New Roman" w:cs="Times New Roman"/>
          <w:sz w:val="24"/>
        </w:rPr>
        <w:t xml:space="preserve">Barcelona </w:t>
      </w:r>
      <w:r w:rsidR="00BD6FA3" w:rsidRPr="001B37DA">
        <w:rPr>
          <w:rFonts w:ascii="Times New Roman" w:hAnsi="Times New Roman" w:cs="Times New Roman"/>
          <w:sz w:val="24"/>
        </w:rPr>
        <w:t>and Dubai</w:t>
      </w:r>
      <w:r w:rsidR="00BD6FA3" w:rsidRPr="001B37DA">
        <w:rPr>
          <w:rFonts w:ascii="Times New Roman" w:hAnsi="Times New Roman" w:cs="Times New Roman"/>
          <w:sz w:val="24"/>
        </w:rPr>
        <w:t xml:space="preserve">, the main hospitality and tourism centres in Spain and Middle East respectively, have different </w:t>
      </w:r>
      <w:r w:rsidR="00BD6FA3" w:rsidRPr="001B37DA">
        <w:rPr>
          <w:rFonts w:ascii="Times New Roman" w:hAnsi="Times New Roman" w:cs="Times New Roman"/>
          <w:sz w:val="24"/>
        </w:rPr>
        <w:t xml:space="preserve">and significant </w:t>
      </w:r>
      <w:r w:rsidR="00BD6FA3" w:rsidRPr="001B37DA">
        <w:rPr>
          <w:rFonts w:ascii="Times New Roman" w:hAnsi="Times New Roman" w:cs="Times New Roman"/>
          <w:sz w:val="24"/>
        </w:rPr>
        <w:t>economic, cultural, and social impacts in these two regions of the world.</w:t>
      </w:r>
      <w:r w:rsidR="002872DA" w:rsidRPr="001B37DA">
        <w:rPr>
          <w:rFonts w:ascii="Times New Roman" w:hAnsi="Times New Roman" w:cs="Times New Roman"/>
          <w:sz w:val="24"/>
        </w:rPr>
        <w:t xml:space="preserve"> </w:t>
      </w:r>
      <w:r w:rsidR="002872DA" w:rsidRPr="001B37DA">
        <w:rPr>
          <w:rFonts w:ascii="Times New Roman" w:hAnsi="Times New Roman" w:cs="Times New Roman"/>
          <w:sz w:val="24"/>
        </w:rPr>
        <w:t xml:space="preserve">These two cities </w:t>
      </w:r>
      <w:r w:rsidR="002872DA" w:rsidRPr="001B37DA">
        <w:rPr>
          <w:rFonts w:ascii="Times New Roman" w:hAnsi="Times New Roman" w:cs="Times New Roman"/>
          <w:sz w:val="24"/>
        </w:rPr>
        <w:t xml:space="preserve">are considered as major international tourist centers, </w:t>
      </w:r>
      <w:r w:rsidR="005A77F8" w:rsidRPr="001B37DA">
        <w:rPr>
          <w:rFonts w:ascii="Times New Roman" w:hAnsi="Times New Roman" w:cs="Times New Roman"/>
          <w:sz w:val="24"/>
        </w:rPr>
        <w:t xml:space="preserve">attracting many foreign visitors to these regions </w:t>
      </w:r>
      <w:r w:rsidR="002872DA" w:rsidRPr="001B37DA">
        <w:rPr>
          <w:rFonts w:ascii="Times New Roman" w:hAnsi="Times New Roman" w:cs="Times New Roman"/>
          <w:sz w:val="24"/>
        </w:rPr>
        <w:t>every year</w:t>
      </w:r>
      <w:r w:rsidR="00A645C2" w:rsidRPr="001B37DA">
        <w:rPr>
          <w:rFonts w:ascii="Times New Roman" w:hAnsi="Times New Roman" w:cs="Times New Roman"/>
          <w:sz w:val="24"/>
        </w:rPr>
        <w:t xml:space="preserve">. This high tourism activity in these two cities leads to the generation of handsome foreign revenues for the two regions, boosting the economic growth and development of each region. However, the main difference in the tourism of these two cities is that, while Barcelona is considered a highly hospitable city for visitors, Dubai has very strict legal, travel, social and cultural restrictions that make the city less hospitable for many international visitors. Both </w:t>
      </w:r>
      <w:r w:rsidR="00033062" w:rsidRPr="001B37DA">
        <w:rPr>
          <w:rFonts w:ascii="Times New Roman" w:hAnsi="Times New Roman" w:cs="Times New Roman"/>
          <w:sz w:val="24"/>
        </w:rPr>
        <w:t xml:space="preserve">cities are safer and secure in terms of health, with Dubai’s strict legal restrictions on drugs making it </w:t>
      </w:r>
      <w:r w:rsidR="001D57C1" w:rsidRPr="001B37DA">
        <w:rPr>
          <w:rFonts w:ascii="Times New Roman" w:hAnsi="Times New Roman" w:cs="Times New Roman"/>
          <w:sz w:val="24"/>
        </w:rPr>
        <w:t>socially</w:t>
      </w:r>
      <w:r w:rsidR="00033062" w:rsidRPr="001B37DA">
        <w:rPr>
          <w:rFonts w:ascii="Times New Roman" w:hAnsi="Times New Roman" w:cs="Times New Roman"/>
          <w:sz w:val="24"/>
        </w:rPr>
        <w:t xml:space="preserve"> healthier than Barcelona.</w:t>
      </w:r>
    </w:p>
    <w:p w14:paraId="3BDEB8D5" w14:textId="3EDDD942" w:rsidR="001B37DA" w:rsidRDefault="001B37DA" w:rsidP="00890372">
      <w:pPr>
        <w:spacing w:line="480" w:lineRule="auto"/>
        <w:jc w:val="both"/>
        <w:rPr>
          <w:rFonts w:ascii="Times New Roman" w:hAnsi="Times New Roman" w:cs="Times New Roman"/>
          <w:sz w:val="24"/>
        </w:rPr>
      </w:pPr>
    </w:p>
    <w:p w14:paraId="5FE49B35" w14:textId="60231F1D" w:rsidR="00890372" w:rsidRDefault="00890372" w:rsidP="00890372">
      <w:pPr>
        <w:spacing w:line="480" w:lineRule="auto"/>
        <w:jc w:val="both"/>
        <w:rPr>
          <w:rFonts w:ascii="Times New Roman" w:hAnsi="Times New Roman" w:cs="Times New Roman"/>
          <w:sz w:val="24"/>
        </w:rPr>
      </w:pPr>
    </w:p>
    <w:p w14:paraId="3E6D73BA" w14:textId="07FD7865" w:rsidR="00890372" w:rsidRDefault="00890372" w:rsidP="00890372">
      <w:pPr>
        <w:spacing w:line="480" w:lineRule="auto"/>
        <w:jc w:val="both"/>
        <w:rPr>
          <w:rFonts w:ascii="Times New Roman" w:hAnsi="Times New Roman" w:cs="Times New Roman"/>
          <w:sz w:val="24"/>
        </w:rPr>
      </w:pPr>
    </w:p>
    <w:p w14:paraId="22007BA8" w14:textId="0794A205" w:rsidR="00890372" w:rsidRDefault="00890372" w:rsidP="00890372">
      <w:pPr>
        <w:spacing w:line="480" w:lineRule="auto"/>
        <w:jc w:val="both"/>
        <w:rPr>
          <w:rFonts w:ascii="Times New Roman" w:hAnsi="Times New Roman" w:cs="Times New Roman"/>
          <w:sz w:val="24"/>
        </w:rPr>
      </w:pPr>
    </w:p>
    <w:p w14:paraId="6C183FF4" w14:textId="795A5EEF" w:rsidR="00890372" w:rsidRDefault="00890372" w:rsidP="00890372">
      <w:pPr>
        <w:spacing w:line="480" w:lineRule="auto"/>
        <w:jc w:val="both"/>
        <w:rPr>
          <w:rFonts w:ascii="Times New Roman" w:hAnsi="Times New Roman" w:cs="Times New Roman"/>
          <w:sz w:val="24"/>
        </w:rPr>
      </w:pPr>
    </w:p>
    <w:p w14:paraId="1AF8FB3A" w14:textId="77777777" w:rsidR="00890372" w:rsidRDefault="00890372" w:rsidP="00890372">
      <w:pPr>
        <w:spacing w:line="480" w:lineRule="auto"/>
        <w:jc w:val="both"/>
        <w:rPr>
          <w:rFonts w:ascii="Times New Roman" w:hAnsi="Times New Roman" w:cs="Times New Roman"/>
          <w:sz w:val="24"/>
        </w:rPr>
      </w:pPr>
      <w:bookmarkStart w:id="0" w:name="_GoBack"/>
      <w:bookmarkEnd w:id="0"/>
    </w:p>
    <w:p w14:paraId="44609BB1" w14:textId="26C70384" w:rsidR="00484B22" w:rsidRPr="001B37DA" w:rsidRDefault="00484B22" w:rsidP="00890372">
      <w:pPr>
        <w:spacing w:line="480" w:lineRule="auto"/>
        <w:jc w:val="center"/>
        <w:rPr>
          <w:rFonts w:ascii="Times New Roman" w:hAnsi="Times New Roman" w:cs="Times New Roman"/>
          <w:b/>
          <w:sz w:val="24"/>
        </w:rPr>
      </w:pPr>
      <w:r w:rsidRPr="001B37DA">
        <w:rPr>
          <w:rFonts w:ascii="Times New Roman" w:hAnsi="Times New Roman" w:cs="Times New Roman"/>
          <w:b/>
          <w:sz w:val="24"/>
        </w:rPr>
        <w:lastRenderedPageBreak/>
        <w:t>Works Cited</w:t>
      </w:r>
    </w:p>
    <w:p w14:paraId="7A4CDED0" w14:textId="77777777" w:rsidR="001B37DA" w:rsidRPr="001B37DA" w:rsidRDefault="001B37DA" w:rsidP="00890372">
      <w:pPr>
        <w:spacing w:line="480" w:lineRule="auto"/>
        <w:ind w:left="720" w:hanging="720"/>
        <w:jc w:val="both"/>
        <w:rPr>
          <w:rFonts w:ascii="Times New Roman" w:hAnsi="Times New Roman" w:cs="Times New Roman"/>
          <w:sz w:val="24"/>
        </w:rPr>
      </w:pPr>
      <w:r w:rsidRPr="001B37DA">
        <w:rPr>
          <w:rFonts w:ascii="Times New Roman" w:hAnsi="Times New Roman" w:cs="Times New Roman"/>
          <w:sz w:val="24"/>
        </w:rPr>
        <w:t>González, Sara. "Bilbao and Barcelona ‘in motion’. How urban regeneration ‘models’ travel and mutate in the global flows of policy tourism." Urban Studies 48.7 (2011): 1397-1418.</w:t>
      </w:r>
    </w:p>
    <w:p w14:paraId="720CD6A2" w14:textId="77777777" w:rsidR="001B37DA" w:rsidRPr="001B37DA" w:rsidRDefault="001B37DA" w:rsidP="00890372">
      <w:pPr>
        <w:spacing w:line="480" w:lineRule="auto"/>
        <w:ind w:left="720" w:hanging="720"/>
        <w:jc w:val="both"/>
        <w:rPr>
          <w:rFonts w:ascii="Times New Roman" w:hAnsi="Times New Roman" w:cs="Times New Roman"/>
          <w:sz w:val="24"/>
        </w:rPr>
      </w:pPr>
      <w:r w:rsidRPr="001B37DA">
        <w:rPr>
          <w:rFonts w:ascii="Times New Roman" w:hAnsi="Times New Roman" w:cs="Times New Roman"/>
          <w:sz w:val="24"/>
        </w:rPr>
        <w:t>Henderson, Joan C. "Tourism in Dubai: Overcoming barriers to destination development." International Journal of Tourism Research 8.2 (2006): 87-99.</w:t>
      </w:r>
    </w:p>
    <w:p w14:paraId="7192F577" w14:textId="77777777" w:rsidR="001B37DA" w:rsidRPr="001B37DA" w:rsidRDefault="001B37DA" w:rsidP="00890372">
      <w:pPr>
        <w:spacing w:line="480" w:lineRule="auto"/>
        <w:ind w:left="720" w:hanging="720"/>
        <w:jc w:val="both"/>
        <w:rPr>
          <w:rFonts w:ascii="Times New Roman" w:hAnsi="Times New Roman" w:cs="Times New Roman"/>
          <w:sz w:val="24"/>
        </w:rPr>
      </w:pPr>
      <w:bookmarkStart w:id="1" w:name="_Hlk501071910"/>
      <w:r w:rsidRPr="001B37DA">
        <w:rPr>
          <w:rFonts w:ascii="Times New Roman" w:hAnsi="Times New Roman" w:cs="Times New Roman"/>
          <w:sz w:val="24"/>
        </w:rPr>
        <w:t>Marine-</w:t>
      </w:r>
      <w:proofErr w:type="spellStart"/>
      <w:r w:rsidRPr="001B37DA">
        <w:rPr>
          <w:rFonts w:ascii="Times New Roman" w:hAnsi="Times New Roman" w:cs="Times New Roman"/>
          <w:sz w:val="24"/>
        </w:rPr>
        <w:t>Roig</w:t>
      </w:r>
      <w:bookmarkEnd w:id="1"/>
      <w:proofErr w:type="spellEnd"/>
      <w:r w:rsidRPr="001B37DA">
        <w:rPr>
          <w:rFonts w:ascii="Times New Roman" w:hAnsi="Times New Roman" w:cs="Times New Roman"/>
          <w:sz w:val="24"/>
        </w:rPr>
        <w:t xml:space="preserve">, Estela, and Salvador Anton </w:t>
      </w:r>
      <w:proofErr w:type="spellStart"/>
      <w:r w:rsidRPr="001B37DA">
        <w:rPr>
          <w:rFonts w:ascii="Times New Roman" w:hAnsi="Times New Roman" w:cs="Times New Roman"/>
          <w:sz w:val="24"/>
        </w:rPr>
        <w:t>Clavé</w:t>
      </w:r>
      <w:proofErr w:type="spellEnd"/>
      <w:r w:rsidRPr="001B37DA">
        <w:rPr>
          <w:rFonts w:ascii="Times New Roman" w:hAnsi="Times New Roman" w:cs="Times New Roman"/>
          <w:sz w:val="24"/>
        </w:rPr>
        <w:t>. "Tourism analytics with massive user-generated content: A case study of Barcelona." Journal of Destination Marketing &amp; Management 4.3 (2015): 162-172.</w:t>
      </w:r>
    </w:p>
    <w:p w14:paraId="2DDFD6BC" w14:textId="77777777" w:rsidR="001B37DA" w:rsidRPr="001B37DA" w:rsidRDefault="001B37DA" w:rsidP="00890372">
      <w:pPr>
        <w:spacing w:line="480" w:lineRule="auto"/>
        <w:ind w:left="720" w:hanging="720"/>
        <w:jc w:val="both"/>
        <w:rPr>
          <w:rFonts w:ascii="Times New Roman" w:hAnsi="Times New Roman" w:cs="Times New Roman"/>
          <w:sz w:val="24"/>
        </w:rPr>
      </w:pPr>
      <w:r w:rsidRPr="001B37DA">
        <w:rPr>
          <w:rFonts w:ascii="Times New Roman" w:hAnsi="Times New Roman" w:cs="Times New Roman"/>
          <w:sz w:val="24"/>
        </w:rPr>
        <w:t>Sharpley, Richard. "Planning for tourism: The case of Dubai." Tourism and Hospitality Planning &amp; Development 5.1 (2008): 13-30.</w:t>
      </w:r>
    </w:p>
    <w:p w14:paraId="582EC375" w14:textId="77777777" w:rsidR="000E722A" w:rsidRPr="001B37DA" w:rsidRDefault="000E722A" w:rsidP="00890372">
      <w:pPr>
        <w:spacing w:line="480" w:lineRule="auto"/>
        <w:jc w:val="both"/>
        <w:rPr>
          <w:rFonts w:ascii="Times New Roman" w:hAnsi="Times New Roman" w:cs="Times New Roman"/>
          <w:sz w:val="24"/>
        </w:rPr>
      </w:pPr>
    </w:p>
    <w:sectPr w:rsidR="000E722A" w:rsidRPr="001B37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4BF22" w14:textId="77777777" w:rsidR="0002366B" w:rsidRDefault="0002366B" w:rsidP="004D294B">
      <w:pPr>
        <w:spacing w:after="0" w:line="240" w:lineRule="auto"/>
      </w:pPr>
      <w:r>
        <w:separator/>
      </w:r>
    </w:p>
  </w:endnote>
  <w:endnote w:type="continuationSeparator" w:id="0">
    <w:p w14:paraId="282FBBCA" w14:textId="77777777" w:rsidR="0002366B" w:rsidRDefault="0002366B" w:rsidP="004D2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A2DD3" w14:textId="77777777" w:rsidR="0002366B" w:rsidRDefault="0002366B" w:rsidP="004D294B">
      <w:pPr>
        <w:spacing w:after="0" w:line="240" w:lineRule="auto"/>
      </w:pPr>
      <w:r>
        <w:separator/>
      </w:r>
    </w:p>
  </w:footnote>
  <w:footnote w:type="continuationSeparator" w:id="0">
    <w:p w14:paraId="0E59BB85" w14:textId="77777777" w:rsidR="0002366B" w:rsidRDefault="0002366B" w:rsidP="004D2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2296227"/>
      <w:docPartObj>
        <w:docPartGallery w:val="Page Numbers (Top of Page)"/>
        <w:docPartUnique/>
      </w:docPartObj>
    </w:sdtPr>
    <w:sdtEndPr>
      <w:rPr>
        <w:noProof/>
      </w:rPr>
    </w:sdtEndPr>
    <w:sdtContent>
      <w:p w14:paraId="61D5AE87" w14:textId="12EDCC2A" w:rsidR="004D294B" w:rsidRDefault="004D294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3716C24F" w14:textId="77777777" w:rsidR="004D294B" w:rsidRDefault="004D29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8F"/>
    <w:rsid w:val="000101C3"/>
    <w:rsid w:val="0002366B"/>
    <w:rsid w:val="00033062"/>
    <w:rsid w:val="000946EE"/>
    <w:rsid w:val="000E722A"/>
    <w:rsid w:val="001B3275"/>
    <w:rsid w:val="001B37DA"/>
    <w:rsid w:val="001C2DB9"/>
    <w:rsid w:val="001D57C1"/>
    <w:rsid w:val="00256F8F"/>
    <w:rsid w:val="002872DA"/>
    <w:rsid w:val="002D2FB1"/>
    <w:rsid w:val="00333621"/>
    <w:rsid w:val="003376F4"/>
    <w:rsid w:val="0036476B"/>
    <w:rsid w:val="0037721D"/>
    <w:rsid w:val="003871E3"/>
    <w:rsid w:val="00390556"/>
    <w:rsid w:val="003B31CC"/>
    <w:rsid w:val="003D7D88"/>
    <w:rsid w:val="00455789"/>
    <w:rsid w:val="00466BA7"/>
    <w:rsid w:val="00484B22"/>
    <w:rsid w:val="004D294B"/>
    <w:rsid w:val="004D2B97"/>
    <w:rsid w:val="00542CA0"/>
    <w:rsid w:val="00565C12"/>
    <w:rsid w:val="005716C1"/>
    <w:rsid w:val="005A28E0"/>
    <w:rsid w:val="005A77F8"/>
    <w:rsid w:val="0067656D"/>
    <w:rsid w:val="00683F14"/>
    <w:rsid w:val="006A1DFB"/>
    <w:rsid w:val="006B6988"/>
    <w:rsid w:val="006B731F"/>
    <w:rsid w:val="007F4FBB"/>
    <w:rsid w:val="00813DF8"/>
    <w:rsid w:val="00890372"/>
    <w:rsid w:val="008967A2"/>
    <w:rsid w:val="008C128F"/>
    <w:rsid w:val="008C1409"/>
    <w:rsid w:val="008E3DDE"/>
    <w:rsid w:val="009D161A"/>
    <w:rsid w:val="00A03C25"/>
    <w:rsid w:val="00A645C2"/>
    <w:rsid w:val="00A84B98"/>
    <w:rsid w:val="00B2438A"/>
    <w:rsid w:val="00BD6FA3"/>
    <w:rsid w:val="00C86CC5"/>
    <w:rsid w:val="00CA0E64"/>
    <w:rsid w:val="00D07923"/>
    <w:rsid w:val="00D26735"/>
    <w:rsid w:val="00DB01A5"/>
    <w:rsid w:val="00E231F2"/>
    <w:rsid w:val="00E27F49"/>
    <w:rsid w:val="00E84E6A"/>
    <w:rsid w:val="00E92680"/>
    <w:rsid w:val="00EB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2281"/>
  <w15:chartTrackingRefBased/>
  <w15:docId w15:val="{2F7C96B5-76C0-4FBB-B746-45B56D1A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4B"/>
  </w:style>
  <w:style w:type="paragraph" w:styleId="Footer">
    <w:name w:val="footer"/>
    <w:basedOn w:val="Normal"/>
    <w:link w:val="FooterChar"/>
    <w:uiPriority w:val="99"/>
    <w:unhideWhenUsed/>
    <w:rsid w:val="004D2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6</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40</cp:revision>
  <dcterms:created xsi:type="dcterms:W3CDTF">2017-12-14T20:27:00Z</dcterms:created>
  <dcterms:modified xsi:type="dcterms:W3CDTF">2017-12-15T00:37:00Z</dcterms:modified>
</cp:coreProperties>
</file>